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E9" w:rsidRDefault="00A027E9" w:rsidP="00A027E9">
      <w:pPr>
        <w:jc w:val="right"/>
        <w:rPr>
          <w:rFonts w:ascii="Arial" w:hAnsi="Arial" w:cs="Arial"/>
          <w:smallCaps/>
          <w:color w:val="000080"/>
          <w:sz w:val="24"/>
          <w:szCs w:val="24"/>
        </w:rPr>
      </w:pPr>
      <w:bookmarkStart w:id="0" w:name="_GoBack"/>
      <w:bookmarkEnd w:id="0"/>
      <w:r>
        <w:rPr>
          <w:noProof/>
        </w:rPr>
        <w:drawing>
          <wp:anchor distT="0" distB="0" distL="114300" distR="114300" simplePos="0" relativeHeight="251659264" behindDoc="0" locked="0" layoutInCell="1" allowOverlap="1" wp14:anchorId="28E14E6D" wp14:editId="668A806A">
            <wp:simplePos x="0" y="0"/>
            <wp:positionH relativeFrom="margin">
              <wp:posOffset>80086</wp:posOffset>
            </wp:positionH>
            <wp:positionV relativeFrom="page">
              <wp:posOffset>200504</wp:posOffset>
            </wp:positionV>
            <wp:extent cx="1342390" cy="12503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390" cy="1250315"/>
                    </a:xfrm>
                    <a:prstGeom prst="rect">
                      <a:avLst/>
                    </a:prstGeom>
                    <a:noFill/>
                  </pic:spPr>
                </pic:pic>
              </a:graphicData>
            </a:graphic>
            <wp14:sizeRelH relativeFrom="margin">
              <wp14:pctWidth>0</wp14:pctWidth>
            </wp14:sizeRelH>
            <wp14:sizeRelV relativeFrom="margin">
              <wp14:pctHeight>0</wp14:pctHeight>
            </wp14:sizeRelV>
          </wp:anchor>
        </w:drawing>
      </w:r>
    </w:p>
    <w:p w:rsidR="00A027E9" w:rsidRDefault="00A027E9" w:rsidP="00A027E9">
      <w:pPr>
        <w:jc w:val="right"/>
        <w:rPr>
          <w:rFonts w:ascii="Arial" w:hAnsi="Arial" w:cs="Arial"/>
          <w:smallCaps/>
          <w:color w:val="000080"/>
          <w:sz w:val="24"/>
          <w:szCs w:val="24"/>
        </w:rPr>
      </w:pPr>
      <w:r>
        <w:rPr>
          <w:rFonts w:ascii="Arial" w:hAnsi="Arial" w:cs="Arial"/>
          <w:smallCaps/>
          <w:color w:val="000080"/>
          <w:sz w:val="24"/>
          <w:szCs w:val="24"/>
        </w:rPr>
        <w:t xml:space="preserve">Living Hope High School </w:t>
      </w:r>
    </w:p>
    <w:p w:rsidR="00A027E9" w:rsidRDefault="00A027E9" w:rsidP="00A027E9">
      <w:pPr>
        <w:pBdr>
          <w:bottom w:val="single" w:sz="18" w:space="0" w:color="auto"/>
        </w:pBdr>
        <w:jc w:val="right"/>
        <w:rPr>
          <w:rFonts w:ascii="Arial" w:hAnsi="Arial" w:cs="Arial"/>
          <w:b/>
          <w:snapToGrid w:val="0"/>
          <w:color w:val="000080"/>
        </w:rPr>
      </w:pPr>
      <w:r>
        <w:rPr>
          <w:rFonts w:ascii="Arial" w:hAnsi="Arial" w:cs="Arial"/>
          <w:b/>
          <w:snapToGrid w:val="0"/>
          <w:color w:val="000080"/>
        </w:rPr>
        <w:t>P. O. Box 2376</w:t>
      </w:r>
    </w:p>
    <w:p w:rsidR="00A027E9" w:rsidRDefault="00A027E9" w:rsidP="00A027E9">
      <w:pPr>
        <w:pBdr>
          <w:bottom w:val="single" w:sz="18" w:space="0" w:color="auto"/>
        </w:pBdr>
        <w:jc w:val="right"/>
        <w:rPr>
          <w:rFonts w:ascii="Arial" w:hAnsi="Arial" w:cs="Arial"/>
          <w:b/>
          <w:snapToGrid w:val="0"/>
          <w:color w:val="000080"/>
        </w:rPr>
      </w:pPr>
      <w:r>
        <w:rPr>
          <w:rFonts w:ascii="Arial" w:hAnsi="Arial" w:cs="Arial"/>
          <w:b/>
          <w:snapToGrid w:val="0"/>
          <w:color w:val="000080"/>
        </w:rPr>
        <w:t>Bungoma,</w:t>
      </w:r>
    </w:p>
    <w:p w:rsidR="00A027E9" w:rsidRDefault="00A027E9" w:rsidP="00A027E9">
      <w:pPr>
        <w:pBdr>
          <w:bottom w:val="single" w:sz="18" w:space="0" w:color="auto"/>
        </w:pBdr>
        <w:jc w:val="right"/>
        <w:rPr>
          <w:rFonts w:ascii="Arial" w:hAnsi="Arial" w:cs="Arial"/>
          <w:b/>
          <w:snapToGrid w:val="0"/>
          <w:color w:val="000080"/>
        </w:rPr>
      </w:pPr>
      <w:r>
        <w:rPr>
          <w:rFonts w:ascii="Arial" w:hAnsi="Arial" w:cs="Arial"/>
          <w:b/>
          <w:snapToGrid w:val="0"/>
          <w:color w:val="000080"/>
        </w:rPr>
        <w:t>Kenya-50200</w:t>
      </w:r>
    </w:p>
    <w:p w:rsidR="00A027E9" w:rsidRDefault="00A027E9" w:rsidP="00A027E9">
      <w:pPr>
        <w:pBdr>
          <w:bottom w:val="single" w:sz="18" w:space="0" w:color="auto"/>
        </w:pBdr>
        <w:jc w:val="right"/>
        <w:rPr>
          <w:rFonts w:ascii="Arial" w:hAnsi="Arial" w:cs="Arial"/>
          <w:b/>
          <w:snapToGrid w:val="0"/>
          <w:color w:val="000080"/>
        </w:rPr>
      </w:pPr>
      <w:r>
        <w:rPr>
          <w:rFonts w:ascii="Arial" w:hAnsi="Arial" w:cs="Arial"/>
          <w:b/>
          <w:snapToGrid w:val="0"/>
          <w:color w:val="000080"/>
        </w:rPr>
        <w:t>Email: marilynkuhl59@gmail.com</w:t>
      </w:r>
    </w:p>
    <w:p w:rsidR="00A027E9" w:rsidRDefault="00A027E9" w:rsidP="00A027E9">
      <w:pPr>
        <w:pBdr>
          <w:bottom w:val="single" w:sz="18" w:space="0" w:color="auto"/>
        </w:pBdr>
        <w:jc w:val="right"/>
        <w:rPr>
          <w:rFonts w:ascii="Arial" w:hAnsi="Arial" w:cs="Arial"/>
          <w:b/>
          <w:snapToGrid w:val="0"/>
          <w:color w:val="000080"/>
        </w:rPr>
      </w:pPr>
      <w:r>
        <w:rPr>
          <w:rFonts w:ascii="Arial" w:hAnsi="Arial" w:cs="Arial"/>
          <w:b/>
          <w:snapToGrid w:val="0"/>
          <w:color w:val="000080"/>
        </w:rPr>
        <w:t xml:space="preserve">          </w:t>
      </w:r>
      <w:r>
        <w:rPr>
          <w:rFonts w:ascii="Arial" w:hAnsi="Arial" w:cs="Arial"/>
          <w:b/>
          <w:snapToGrid w:val="0"/>
          <w:color w:val="000080"/>
        </w:rPr>
        <w:tab/>
      </w:r>
      <w:r>
        <w:rPr>
          <w:rFonts w:ascii="Arial" w:hAnsi="Arial" w:cs="Arial"/>
          <w:b/>
          <w:snapToGrid w:val="0"/>
          <w:color w:val="000080"/>
        </w:rPr>
        <w:tab/>
        <w:t>info@livinghopehighschool.org</w:t>
      </w:r>
    </w:p>
    <w:p w:rsidR="00A027E9" w:rsidRPr="006A190D" w:rsidRDefault="00A027E9" w:rsidP="00A027E9">
      <w:pPr>
        <w:pBdr>
          <w:bottom w:val="single" w:sz="18" w:space="0" w:color="auto"/>
        </w:pBdr>
        <w:jc w:val="right"/>
        <w:rPr>
          <w:rFonts w:ascii="Arial" w:hAnsi="Arial" w:cs="Arial"/>
          <w:b/>
          <w:snapToGrid w:val="0"/>
          <w:color w:val="0563C1" w:themeColor="hyperlink"/>
          <w:u w:val="single"/>
        </w:rPr>
      </w:pPr>
      <w:r>
        <w:rPr>
          <w:rFonts w:ascii="Arial" w:hAnsi="Arial" w:cs="Arial"/>
          <w:b/>
          <w:snapToGrid w:val="0"/>
          <w:color w:val="000080"/>
        </w:rPr>
        <w:t xml:space="preserve">website: </w:t>
      </w:r>
      <w:hyperlink r:id="rId8" w:history="1">
        <w:r w:rsidRPr="00214E4A">
          <w:rPr>
            <w:rStyle w:val="Hyperlink"/>
            <w:rFonts w:ascii="Arial" w:hAnsi="Arial" w:cs="Arial"/>
            <w:b/>
            <w:snapToGrid w:val="0"/>
          </w:rPr>
          <w:t>www.livinghopehighschool.org</w:t>
        </w:r>
      </w:hyperlink>
    </w:p>
    <w:p w:rsidR="00EF15D4" w:rsidRDefault="00A027E9" w:rsidP="00A027E9">
      <w:pPr>
        <w:ind w:left="-810" w:firstLine="810"/>
        <w:rPr>
          <w:i/>
          <w:sz w:val="32"/>
        </w:rPr>
      </w:pPr>
      <w:r w:rsidRPr="00A027E9">
        <w:rPr>
          <w:i/>
          <w:sz w:val="32"/>
        </w:rPr>
        <w:t>Newsletter December 2019</w:t>
      </w:r>
      <w:r w:rsidR="00D05F0F">
        <w:rPr>
          <w:i/>
          <w:sz w:val="32"/>
        </w:rPr>
        <w:t>-January 2020</w:t>
      </w:r>
    </w:p>
    <w:p w:rsidR="00A027E9" w:rsidRDefault="00A027E9" w:rsidP="00A027E9">
      <w:pPr>
        <w:ind w:left="-810" w:firstLine="810"/>
        <w:rPr>
          <w:i/>
          <w:sz w:val="32"/>
        </w:rPr>
      </w:pPr>
    </w:p>
    <w:p w:rsidR="00A22AB7" w:rsidRPr="0072746E" w:rsidRDefault="0072746E" w:rsidP="00A027E9">
      <w:pPr>
        <w:ind w:left="-810" w:firstLine="810"/>
        <w:jc w:val="center"/>
        <w:rPr>
          <w:rFonts w:ascii="Lucida Calligraphy" w:hAnsi="Lucida Calligraphy"/>
          <w:b/>
          <w:color w:val="00B050"/>
          <w:sz w:val="32"/>
        </w:rPr>
      </w:pPr>
      <w:r>
        <w:rPr>
          <w:rFonts w:ascii="Lucida Calligraphy" w:hAnsi="Lucida Calligraphy"/>
          <w:b/>
          <w:color w:val="00B050"/>
          <w:sz w:val="32"/>
        </w:rPr>
        <w:t>Praise God from whom all blessings flow!</w:t>
      </w:r>
    </w:p>
    <w:p w:rsidR="00A027E9" w:rsidRPr="00A22AB7" w:rsidRDefault="00A22AB7" w:rsidP="00A027E9">
      <w:pPr>
        <w:ind w:left="-810" w:firstLine="810"/>
        <w:jc w:val="center"/>
        <w:rPr>
          <w:b/>
          <w:sz w:val="32"/>
        </w:rPr>
      </w:pPr>
      <w:r w:rsidRPr="00A22AB7">
        <w:rPr>
          <w:b/>
          <w:sz w:val="32"/>
        </w:rPr>
        <w:t>Living Hope Graduates – By Marilyn</w:t>
      </w:r>
    </w:p>
    <w:p w:rsidR="00A027E9" w:rsidRDefault="00A027E9" w:rsidP="00A027E9">
      <w:pPr>
        <w:ind w:left="-810" w:firstLine="810"/>
        <w:jc w:val="center"/>
        <w:rPr>
          <w:sz w:val="32"/>
        </w:rPr>
      </w:pPr>
    </w:p>
    <w:p w:rsidR="00A027E9" w:rsidRDefault="003E7E8D" w:rsidP="00A027E9">
      <w:pPr>
        <w:ind w:left="-810" w:firstLine="810"/>
        <w:jc w:val="center"/>
        <w:rPr>
          <w:sz w:val="32"/>
        </w:rPr>
      </w:pPr>
      <w:r>
        <w:rPr>
          <w:noProof/>
          <w:sz w:val="32"/>
        </w:rPr>
        <w:drawing>
          <wp:inline distT="0" distB="0" distL="0" distR="0">
            <wp:extent cx="3857625" cy="1733550"/>
            <wp:effectExtent l="0" t="0" r="9525" b="0"/>
            <wp:docPr id="5" name="Picture 5" descr="C:\Users\Helen\Desktop\grad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esktop\grad 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733550"/>
                    </a:xfrm>
                    <a:prstGeom prst="rect">
                      <a:avLst/>
                    </a:prstGeom>
                    <a:noFill/>
                    <a:ln>
                      <a:noFill/>
                    </a:ln>
                  </pic:spPr>
                </pic:pic>
              </a:graphicData>
            </a:graphic>
          </wp:inline>
        </w:drawing>
      </w:r>
    </w:p>
    <w:p w:rsidR="00A027E9" w:rsidRDefault="00A027E9" w:rsidP="00A027E9">
      <w:pPr>
        <w:ind w:left="-810" w:firstLine="810"/>
        <w:jc w:val="center"/>
        <w:rPr>
          <w:sz w:val="32"/>
        </w:rPr>
      </w:pPr>
    </w:p>
    <w:p w:rsidR="00A027E9" w:rsidRDefault="00A027E9"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 xml:space="preserve">First let us say </w:t>
      </w:r>
      <w:r>
        <w:rPr>
          <w:rFonts w:ascii="inherit" w:hAnsi="inherit" w:cs="Calibri"/>
          <w:b/>
          <w:bCs/>
          <w:sz w:val="32"/>
          <w:szCs w:val="32"/>
          <w:bdr w:val="none" w:sz="0" w:space="0" w:color="auto" w:frame="1"/>
        </w:rPr>
        <w:t>Thank you</w:t>
      </w:r>
      <w:r>
        <w:rPr>
          <w:rFonts w:ascii="inherit" w:hAnsi="inherit" w:cs="Calibri"/>
          <w:bdr w:val="none" w:sz="0" w:space="0" w:color="auto" w:frame="1"/>
        </w:rPr>
        <w:t xml:space="preserve"> so much for giving us a wonderful day to remember our time at Living Hope High School.  We know that without Living Hope we would not be prepared for life.</w:t>
      </w:r>
    </w:p>
    <w:p w:rsidR="00A027E9" w:rsidRDefault="00A027E9"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Now we are ready!  We got the grades back from our KCSE test and we were number 3 in the county, out of 341 schools. We had 17 students score</w:t>
      </w:r>
      <w:r w:rsidR="00597541">
        <w:rPr>
          <w:rFonts w:ascii="inherit" w:hAnsi="inherit" w:cs="Calibri"/>
          <w:bdr w:val="none" w:sz="0" w:space="0" w:color="auto" w:frame="1"/>
        </w:rPr>
        <w:t>d</w:t>
      </w:r>
      <w:r>
        <w:rPr>
          <w:rFonts w:ascii="inherit" w:hAnsi="inherit" w:cs="Calibri"/>
          <w:bdr w:val="none" w:sz="0" w:space="0" w:color="auto" w:frame="1"/>
        </w:rPr>
        <w:t xml:space="preserve"> a C+ or better, with 4 scoring a B+ as our high mark.  You must score at least a C+ to be considered for university or to get the direct entry tuition scholarship from the government.  We are so proud of our fellow students, teachers and administration.  The hard work was worth it!</w:t>
      </w:r>
    </w:p>
    <w:p w:rsidR="00A027E9" w:rsidRDefault="00A027E9"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 xml:space="preserve">The graduation went smoothly and all of the grads were present. Although four were late and did not get a cap and gown picture. We had two wonderful guest speakers. One was a lawyer who came from nearby. A local boy who overcame poverty to be a lawyer with three offices. He spoke about the “power of choice”.  He also talked about the challenges of being a Christian, honest lawyer.   The second speaker is a lecturer at a university and does career counseling. He gave us many hints to choose a program that we are interested in and that is marketable when we are done.  </w:t>
      </w:r>
    </w:p>
    <w:p w:rsidR="00A027E9" w:rsidRDefault="00A027E9"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 xml:space="preserve">Then the grads took the parents and guests on a tour of the campus while the older grads set up the tables for a delicious </w:t>
      </w:r>
      <w:r>
        <w:rPr>
          <w:rFonts w:ascii="Segoe UI Symbol" w:hAnsi="Segoe UI Symbol" w:cs="Segoe UI Symbol"/>
          <w:bdr w:val="none" w:sz="0" w:space="0" w:color="auto" w:frame="1"/>
        </w:rPr>
        <w:t>😋</w:t>
      </w:r>
      <w:r>
        <w:rPr>
          <w:rFonts w:ascii="inherit" w:hAnsi="inherit" w:cs="Calibri"/>
          <w:bdr w:val="none" w:sz="0" w:space="0" w:color="auto" w:frame="1"/>
        </w:rPr>
        <w:t xml:space="preserve"> meal.  They cleaned the pots and nothing was left. Just right. We had a beautiful, decorated cake. We ended with a prayer for the graduates for their protection and future.  </w:t>
      </w:r>
    </w:p>
    <w:p w:rsidR="00A027E9" w:rsidRDefault="00597541"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Thanks to a special donor who</w:t>
      </w:r>
      <w:r w:rsidR="00A027E9">
        <w:rPr>
          <w:rFonts w:ascii="inherit" w:hAnsi="inherit" w:cs="Calibri"/>
          <w:bdr w:val="none" w:sz="0" w:space="0" w:color="auto" w:frame="1"/>
        </w:rPr>
        <w:t xml:space="preserve"> sent us $500. We spent $435. Most of the expense was the 18 chickens! The rest we will use for the Parents Day on Jan 11. It will be the first time for the new F</w:t>
      </w:r>
      <w:r w:rsidR="003E7E8D">
        <w:rPr>
          <w:rFonts w:ascii="inherit" w:hAnsi="inherit" w:cs="Calibri"/>
          <w:bdr w:val="none" w:sz="0" w:space="0" w:color="auto" w:frame="1"/>
        </w:rPr>
        <w:t xml:space="preserve">orm </w:t>
      </w:r>
      <w:r w:rsidR="00A027E9">
        <w:rPr>
          <w:rFonts w:ascii="inherit" w:hAnsi="inherit" w:cs="Calibri"/>
          <w:bdr w:val="none" w:sz="0" w:space="0" w:color="auto" w:frame="1"/>
        </w:rPr>
        <w:t>1 parents to be part of us. We will have soda and a pack of cookies for each one. A good time for all!</w:t>
      </w:r>
    </w:p>
    <w:p w:rsidR="00A027E9" w:rsidRDefault="00A027E9" w:rsidP="00A027E9">
      <w:pPr>
        <w:pStyle w:val="xmsonormal"/>
        <w:spacing w:before="0" w:beforeAutospacing="0" w:after="0" w:afterAutospacing="0" w:line="256" w:lineRule="auto"/>
        <w:jc w:val="both"/>
        <w:textAlignment w:val="baseline"/>
        <w:rPr>
          <w:rFonts w:ascii="Calibri" w:hAnsi="Calibri" w:cs="Calibri"/>
          <w:sz w:val="22"/>
          <w:szCs w:val="22"/>
        </w:rPr>
      </w:pPr>
      <w:r>
        <w:rPr>
          <w:rFonts w:ascii="inherit" w:hAnsi="inherit" w:cs="Calibri"/>
          <w:bdr w:val="none" w:sz="0" w:space="0" w:color="auto" w:frame="1"/>
        </w:rPr>
        <w:t xml:space="preserve"> May God bless you </w:t>
      </w:r>
      <w:r w:rsidR="00597541">
        <w:rPr>
          <w:rFonts w:ascii="inherit" w:hAnsi="inherit" w:cs="Calibri"/>
          <w:bdr w:val="none" w:sz="0" w:space="0" w:color="auto" w:frame="1"/>
        </w:rPr>
        <w:t>abundantly!</w:t>
      </w:r>
    </w:p>
    <w:p w:rsidR="00A027E9" w:rsidRDefault="00A027E9" w:rsidP="00A027E9">
      <w:pPr>
        <w:pStyle w:val="xmsonormal"/>
        <w:spacing w:before="0" w:beforeAutospacing="0" w:after="0" w:afterAutospacing="0" w:line="256" w:lineRule="auto"/>
        <w:jc w:val="both"/>
        <w:textAlignment w:val="baseline"/>
        <w:rPr>
          <w:rFonts w:ascii="inherit" w:hAnsi="inherit" w:cs="Calibri"/>
          <w:bdr w:val="none" w:sz="0" w:space="0" w:color="auto" w:frame="1"/>
        </w:rPr>
      </w:pPr>
      <w:r>
        <w:rPr>
          <w:rFonts w:ascii="inherit" w:hAnsi="inherit" w:cs="Calibri"/>
          <w:bdr w:val="none" w:sz="0" w:space="0" w:color="auto" w:frame="1"/>
        </w:rPr>
        <w:t>Living Hope High School Graduates 2019</w:t>
      </w:r>
    </w:p>
    <w:p w:rsidR="00597541" w:rsidRPr="00597541" w:rsidRDefault="00597541" w:rsidP="003E7E8D">
      <w:pPr>
        <w:pStyle w:val="xmsonormal"/>
        <w:spacing w:before="0" w:beforeAutospacing="0" w:after="0" w:afterAutospacing="0" w:line="256" w:lineRule="auto"/>
        <w:jc w:val="both"/>
        <w:textAlignment w:val="baseline"/>
        <w:rPr>
          <w:sz w:val="28"/>
          <w:szCs w:val="28"/>
        </w:rPr>
      </w:pPr>
      <w:r w:rsidRPr="00597541">
        <w:rPr>
          <w:b/>
          <w:color w:val="000000"/>
          <w:sz w:val="28"/>
          <w:szCs w:val="28"/>
        </w:rPr>
        <w:t xml:space="preserve">Abraham </w:t>
      </w:r>
      <w:proofErr w:type="spellStart"/>
      <w:r w:rsidRPr="00597541">
        <w:rPr>
          <w:b/>
          <w:color w:val="000000"/>
          <w:sz w:val="28"/>
          <w:szCs w:val="28"/>
        </w:rPr>
        <w:t>Barasa</w:t>
      </w:r>
      <w:proofErr w:type="spellEnd"/>
      <w:r w:rsidRPr="00597541">
        <w:rPr>
          <w:b/>
          <w:color w:val="000000"/>
          <w:sz w:val="28"/>
          <w:szCs w:val="28"/>
        </w:rPr>
        <w:t xml:space="preserve">, </w:t>
      </w:r>
      <w:proofErr w:type="spellStart"/>
      <w:r w:rsidRPr="00597541">
        <w:rPr>
          <w:b/>
          <w:color w:val="000000"/>
          <w:sz w:val="28"/>
          <w:szCs w:val="28"/>
        </w:rPr>
        <w:t>Annah</w:t>
      </w:r>
      <w:proofErr w:type="spellEnd"/>
      <w:r w:rsidRPr="00597541">
        <w:rPr>
          <w:b/>
          <w:color w:val="000000"/>
          <w:sz w:val="28"/>
          <w:szCs w:val="28"/>
        </w:rPr>
        <w:t xml:space="preserve"> </w:t>
      </w:r>
      <w:proofErr w:type="spellStart"/>
      <w:r w:rsidRPr="00597541">
        <w:rPr>
          <w:b/>
          <w:color w:val="000000"/>
          <w:sz w:val="28"/>
          <w:szCs w:val="28"/>
        </w:rPr>
        <w:t>Busolo</w:t>
      </w:r>
      <w:proofErr w:type="spellEnd"/>
      <w:r w:rsidRPr="00597541">
        <w:rPr>
          <w:b/>
          <w:color w:val="000000"/>
          <w:sz w:val="28"/>
          <w:szCs w:val="28"/>
        </w:rPr>
        <w:t xml:space="preserve">, Benjamin </w:t>
      </w:r>
      <w:proofErr w:type="spellStart"/>
      <w:r w:rsidRPr="00597541">
        <w:rPr>
          <w:b/>
          <w:color w:val="000000"/>
          <w:sz w:val="28"/>
          <w:szCs w:val="28"/>
        </w:rPr>
        <w:t>Wafula</w:t>
      </w:r>
      <w:proofErr w:type="spellEnd"/>
      <w:r w:rsidRPr="00597541">
        <w:rPr>
          <w:b/>
          <w:color w:val="000000"/>
          <w:sz w:val="28"/>
          <w:szCs w:val="28"/>
        </w:rPr>
        <w:t xml:space="preserve">, </w:t>
      </w:r>
      <w:proofErr w:type="spellStart"/>
      <w:r w:rsidRPr="00597541">
        <w:rPr>
          <w:b/>
          <w:color w:val="000000"/>
          <w:sz w:val="28"/>
          <w:szCs w:val="28"/>
        </w:rPr>
        <w:t>Centrellah</w:t>
      </w:r>
      <w:proofErr w:type="spellEnd"/>
      <w:r w:rsidRPr="00597541">
        <w:rPr>
          <w:b/>
          <w:color w:val="000000"/>
          <w:sz w:val="28"/>
          <w:szCs w:val="28"/>
        </w:rPr>
        <w:t xml:space="preserve"> </w:t>
      </w:r>
      <w:proofErr w:type="spellStart"/>
      <w:r w:rsidRPr="00597541">
        <w:rPr>
          <w:b/>
          <w:color w:val="000000"/>
          <w:sz w:val="28"/>
          <w:szCs w:val="28"/>
        </w:rPr>
        <w:t>Wabwile</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Diana </w:t>
      </w:r>
      <w:proofErr w:type="spellStart"/>
      <w:r w:rsidRPr="00597541">
        <w:rPr>
          <w:b/>
          <w:color w:val="000000"/>
          <w:sz w:val="28"/>
          <w:szCs w:val="28"/>
        </w:rPr>
        <w:t>Barasa</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Diana </w:t>
      </w:r>
      <w:proofErr w:type="spellStart"/>
      <w:r w:rsidRPr="00597541">
        <w:rPr>
          <w:b/>
          <w:color w:val="000000"/>
          <w:sz w:val="28"/>
          <w:szCs w:val="28"/>
        </w:rPr>
        <w:t>Wanyonyi</w:t>
      </w:r>
      <w:proofErr w:type="spellEnd"/>
      <w:r w:rsidRPr="00597541">
        <w:rPr>
          <w:b/>
          <w:color w:val="000000"/>
          <w:sz w:val="28"/>
          <w:szCs w:val="28"/>
        </w:rPr>
        <w:t xml:space="preserve">, Edmond </w:t>
      </w:r>
      <w:proofErr w:type="spellStart"/>
      <w:r w:rsidRPr="00597541">
        <w:rPr>
          <w:b/>
          <w:color w:val="000000"/>
          <w:sz w:val="28"/>
          <w:szCs w:val="28"/>
        </w:rPr>
        <w:t>Manyasi</w:t>
      </w:r>
      <w:proofErr w:type="spellEnd"/>
      <w:r w:rsidRPr="00597541">
        <w:rPr>
          <w:b/>
          <w:color w:val="000000"/>
          <w:sz w:val="28"/>
          <w:szCs w:val="28"/>
        </w:rPr>
        <w:t xml:space="preserve">, Elizabeth </w:t>
      </w:r>
      <w:proofErr w:type="spellStart"/>
      <w:r w:rsidRPr="00597541">
        <w:rPr>
          <w:b/>
          <w:color w:val="000000"/>
          <w:sz w:val="28"/>
          <w:szCs w:val="28"/>
        </w:rPr>
        <w:t>Pepella</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Elizabeth </w:t>
      </w:r>
      <w:proofErr w:type="spellStart"/>
      <w:r w:rsidRPr="00597541">
        <w:rPr>
          <w:b/>
          <w:color w:val="000000"/>
          <w:sz w:val="28"/>
          <w:szCs w:val="28"/>
        </w:rPr>
        <w:t>Wanyonyi</w:t>
      </w:r>
      <w:proofErr w:type="spellEnd"/>
      <w:r w:rsidRPr="00597541">
        <w:rPr>
          <w:b/>
          <w:color w:val="000000"/>
          <w:sz w:val="28"/>
          <w:szCs w:val="28"/>
        </w:rPr>
        <w:t xml:space="preserve">, Emmanuel </w:t>
      </w:r>
      <w:proofErr w:type="spellStart"/>
      <w:r w:rsidRPr="00597541">
        <w:rPr>
          <w:b/>
          <w:color w:val="000000"/>
          <w:sz w:val="28"/>
          <w:szCs w:val="28"/>
        </w:rPr>
        <w:t>Wakhima</w:t>
      </w:r>
      <w:proofErr w:type="spellEnd"/>
      <w:r w:rsidRPr="00597541">
        <w:rPr>
          <w:b/>
          <w:color w:val="000000"/>
          <w:sz w:val="28"/>
          <w:szCs w:val="28"/>
        </w:rPr>
        <w:t xml:space="preserve">, Ephraim </w:t>
      </w:r>
      <w:proofErr w:type="spellStart"/>
      <w:r w:rsidRPr="00597541">
        <w:rPr>
          <w:b/>
          <w:color w:val="000000"/>
          <w:sz w:val="28"/>
          <w:szCs w:val="28"/>
        </w:rPr>
        <w:t>Wafula</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Ester </w:t>
      </w:r>
      <w:proofErr w:type="spellStart"/>
      <w:r w:rsidRPr="00597541">
        <w:rPr>
          <w:b/>
          <w:color w:val="000000"/>
          <w:sz w:val="28"/>
          <w:szCs w:val="28"/>
        </w:rPr>
        <w:t>Mukhwana</w:t>
      </w:r>
      <w:proofErr w:type="spellEnd"/>
      <w:r w:rsidRPr="00597541">
        <w:rPr>
          <w:b/>
          <w:color w:val="000000"/>
          <w:sz w:val="28"/>
          <w:szCs w:val="28"/>
        </w:rPr>
        <w:t xml:space="preserve">, </w:t>
      </w:r>
      <w:proofErr w:type="spellStart"/>
      <w:r w:rsidRPr="00597541">
        <w:rPr>
          <w:b/>
          <w:color w:val="000000"/>
          <w:sz w:val="28"/>
          <w:szCs w:val="28"/>
        </w:rPr>
        <w:t>Fednard</w:t>
      </w:r>
      <w:proofErr w:type="spellEnd"/>
      <w:r w:rsidRPr="00597541">
        <w:rPr>
          <w:b/>
          <w:color w:val="000000"/>
          <w:sz w:val="28"/>
          <w:szCs w:val="28"/>
        </w:rPr>
        <w:t xml:space="preserve"> </w:t>
      </w:r>
      <w:proofErr w:type="spellStart"/>
      <w:r w:rsidRPr="00597541">
        <w:rPr>
          <w:b/>
          <w:color w:val="000000"/>
          <w:sz w:val="28"/>
          <w:szCs w:val="28"/>
        </w:rPr>
        <w:t>Wamakacha</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Fred </w:t>
      </w:r>
      <w:proofErr w:type="spellStart"/>
      <w:r w:rsidRPr="00597541">
        <w:rPr>
          <w:b/>
          <w:color w:val="000000"/>
          <w:sz w:val="28"/>
          <w:szCs w:val="28"/>
        </w:rPr>
        <w:t>Wanjala</w:t>
      </w:r>
      <w:proofErr w:type="spellEnd"/>
      <w:r w:rsidRPr="00597541">
        <w:rPr>
          <w:b/>
          <w:color w:val="000000"/>
          <w:sz w:val="28"/>
          <w:szCs w:val="28"/>
        </w:rPr>
        <w:t>,</w:t>
      </w:r>
      <w:r w:rsidRPr="00597541">
        <w:rPr>
          <w:sz w:val="28"/>
          <w:szCs w:val="28"/>
        </w:rPr>
        <w:t xml:space="preserve"> </w:t>
      </w:r>
      <w:r w:rsidRPr="00597541">
        <w:rPr>
          <w:b/>
          <w:color w:val="000000"/>
          <w:sz w:val="28"/>
          <w:szCs w:val="28"/>
        </w:rPr>
        <w:t xml:space="preserve">Joan </w:t>
      </w:r>
      <w:proofErr w:type="spellStart"/>
      <w:r w:rsidRPr="00597541">
        <w:rPr>
          <w:b/>
          <w:color w:val="000000"/>
          <w:sz w:val="28"/>
          <w:szCs w:val="28"/>
        </w:rPr>
        <w:lastRenderedPageBreak/>
        <w:t>Marani</w:t>
      </w:r>
      <w:proofErr w:type="spellEnd"/>
      <w:r w:rsidRPr="00597541">
        <w:rPr>
          <w:b/>
          <w:color w:val="000000"/>
          <w:sz w:val="28"/>
          <w:szCs w:val="28"/>
        </w:rPr>
        <w:t xml:space="preserve">, Jones </w:t>
      </w:r>
      <w:proofErr w:type="spellStart"/>
      <w:r w:rsidRPr="00597541">
        <w:rPr>
          <w:b/>
          <w:color w:val="000000"/>
          <w:sz w:val="28"/>
          <w:szCs w:val="28"/>
        </w:rPr>
        <w:t>Wanyonyi</w:t>
      </w:r>
      <w:proofErr w:type="spellEnd"/>
      <w:r w:rsidRPr="00597541">
        <w:rPr>
          <w:b/>
          <w:color w:val="000000"/>
          <w:sz w:val="28"/>
          <w:szCs w:val="28"/>
        </w:rPr>
        <w:t xml:space="preserve">, Joshua Nyongesa, </w:t>
      </w:r>
      <w:proofErr w:type="spellStart"/>
      <w:r w:rsidRPr="00597541">
        <w:rPr>
          <w:b/>
          <w:color w:val="000000"/>
          <w:sz w:val="28"/>
          <w:szCs w:val="28"/>
        </w:rPr>
        <w:t>Lavendah</w:t>
      </w:r>
      <w:proofErr w:type="spellEnd"/>
      <w:r w:rsidRPr="00597541">
        <w:rPr>
          <w:b/>
          <w:color w:val="000000"/>
          <w:sz w:val="28"/>
          <w:szCs w:val="28"/>
        </w:rPr>
        <w:t xml:space="preserve"> </w:t>
      </w:r>
      <w:proofErr w:type="spellStart"/>
      <w:r w:rsidRPr="00597541">
        <w:rPr>
          <w:b/>
          <w:color w:val="000000"/>
          <w:sz w:val="28"/>
          <w:szCs w:val="28"/>
        </w:rPr>
        <w:t>Wasilwa</w:t>
      </w:r>
      <w:proofErr w:type="spellEnd"/>
      <w:r w:rsidRPr="00597541">
        <w:rPr>
          <w:b/>
          <w:color w:val="000000"/>
          <w:sz w:val="28"/>
          <w:szCs w:val="28"/>
        </w:rPr>
        <w:t xml:space="preserve">, Lucy </w:t>
      </w:r>
      <w:proofErr w:type="spellStart"/>
      <w:r w:rsidRPr="00597541">
        <w:rPr>
          <w:b/>
          <w:color w:val="000000"/>
          <w:sz w:val="28"/>
          <w:szCs w:val="28"/>
        </w:rPr>
        <w:t>Wanjala</w:t>
      </w:r>
      <w:proofErr w:type="spellEnd"/>
      <w:r w:rsidRPr="00597541">
        <w:rPr>
          <w:b/>
          <w:color w:val="000000"/>
          <w:sz w:val="28"/>
          <w:szCs w:val="28"/>
        </w:rPr>
        <w:t>,</w:t>
      </w:r>
      <w:r w:rsidRPr="00597541">
        <w:rPr>
          <w:sz w:val="28"/>
          <w:szCs w:val="28"/>
        </w:rPr>
        <w:t xml:space="preserve">  </w:t>
      </w:r>
      <w:proofErr w:type="spellStart"/>
      <w:r w:rsidRPr="00597541">
        <w:rPr>
          <w:b/>
          <w:color w:val="000000"/>
          <w:sz w:val="28"/>
          <w:szCs w:val="28"/>
        </w:rPr>
        <w:t>Malkiel</w:t>
      </w:r>
      <w:proofErr w:type="spellEnd"/>
      <w:r w:rsidRPr="00597541">
        <w:rPr>
          <w:b/>
          <w:color w:val="000000"/>
          <w:sz w:val="28"/>
          <w:szCs w:val="28"/>
        </w:rPr>
        <w:t xml:space="preserve"> </w:t>
      </w:r>
      <w:proofErr w:type="spellStart"/>
      <w:r w:rsidRPr="00597541">
        <w:rPr>
          <w:b/>
          <w:color w:val="000000"/>
          <w:sz w:val="28"/>
          <w:szCs w:val="28"/>
        </w:rPr>
        <w:t>Nyalita</w:t>
      </w:r>
      <w:proofErr w:type="spellEnd"/>
      <w:r w:rsidRPr="00597541">
        <w:rPr>
          <w:b/>
          <w:color w:val="000000"/>
          <w:sz w:val="28"/>
          <w:szCs w:val="28"/>
        </w:rPr>
        <w:t xml:space="preserve">, Martin </w:t>
      </w:r>
      <w:proofErr w:type="spellStart"/>
      <w:r w:rsidRPr="00597541">
        <w:rPr>
          <w:b/>
          <w:color w:val="000000"/>
          <w:sz w:val="28"/>
          <w:szCs w:val="28"/>
        </w:rPr>
        <w:t>Omenda</w:t>
      </w:r>
      <w:proofErr w:type="spellEnd"/>
      <w:r w:rsidRPr="00597541">
        <w:rPr>
          <w:b/>
          <w:color w:val="000000"/>
          <w:sz w:val="28"/>
          <w:szCs w:val="28"/>
        </w:rPr>
        <w:t xml:space="preserve">, Mercy </w:t>
      </w:r>
      <w:proofErr w:type="spellStart"/>
      <w:r w:rsidRPr="00597541">
        <w:rPr>
          <w:b/>
          <w:color w:val="000000"/>
          <w:sz w:val="28"/>
          <w:szCs w:val="28"/>
        </w:rPr>
        <w:t>Injeti</w:t>
      </w:r>
      <w:proofErr w:type="spellEnd"/>
      <w:r w:rsidRPr="00597541">
        <w:rPr>
          <w:b/>
          <w:color w:val="000000"/>
          <w:sz w:val="28"/>
          <w:szCs w:val="28"/>
        </w:rPr>
        <w:t xml:space="preserve">, Meshack Nyongesa, Naomi </w:t>
      </w:r>
      <w:proofErr w:type="spellStart"/>
      <w:r w:rsidRPr="00597541">
        <w:rPr>
          <w:b/>
          <w:color w:val="000000"/>
          <w:sz w:val="28"/>
          <w:szCs w:val="28"/>
        </w:rPr>
        <w:t>Wafula</w:t>
      </w:r>
      <w:proofErr w:type="spellEnd"/>
      <w:r w:rsidRPr="00597541">
        <w:rPr>
          <w:b/>
          <w:color w:val="000000"/>
          <w:sz w:val="28"/>
          <w:szCs w:val="28"/>
        </w:rPr>
        <w:t xml:space="preserve">, </w:t>
      </w:r>
      <w:proofErr w:type="spellStart"/>
      <w:r w:rsidRPr="00597541">
        <w:rPr>
          <w:b/>
          <w:color w:val="000000"/>
          <w:sz w:val="28"/>
          <w:szCs w:val="28"/>
        </w:rPr>
        <w:t>Stellah</w:t>
      </w:r>
      <w:proofErr w:type="spellEnd"/>
      <w:r w:rsidRPr="00597541">
        <w:rPr>
          <w:b/>
          <w:color w:val="000000"/>
          <w:sz w:val="28"/>
          <w:szCs w:val="28"/>
        </w:rPr>
        <w:t xml:space="preserve"> Simiyu</w:t>
      </w:r>
    </w:p>
    <w:p w:rsidR="00597541" w:rsidRDefault="00597541" w:rsidP="003E7E8D">
      <w:pPr>
        <w:pStyle w:val="xmsonormal"/>
        <w:spacing w:before="0" w:beforeAutospacing="0" w:after="0" w:afterAutospacing="0" w:line="256" w:lineRule="auto"/>
        <w:jc w:val="both"/>
        <w:textAlignment w:val="baseline"/>
        <w:rPr>
          <w:b/>
          <w:color w:val="000000"/>
          <w:sz w:val="40"/>
        </w:rPr>
      </w:pPr>
    </w:p>
    <w:p w:rsidR="00F03997" w:rsidRPr="003E7E8D" w:rsidRDefault="00F03997" w:rsidP="003E7E8D">
      <w:pPr>
        <w:pStyle w:val="xmsonormal"/>
        <w:spacing w:before="0" w:beforeAutospacing="0" w:after="0" w:afterAutospacing="0" w:line="256" w:lineRule="auto"/>
        <w:jc w:val="both"/>
        <w:textAlignment w:val="baseline"/>
        <w:rPr>
          <w:rFonts w:ascii="inherit" w:hAnsi="inherit" w:cs="Calibri"/>
          <w:bdr w:val="none" w:sz="0" w:space="0" w:color="auto" w:frame="1"/>
        </w:rPr>
      </w:pPr>
      <w:r w:rsidRPr="00F03997">
        <w:rPr>
          <w:b/>
          <w:color w:val="000000"/>
          <w:sz w:val="40"/>
        </w:rPr>
        <w:t>T</w:t>
      </w:r>
      <w:r>
        <w:rPr>
          <w:b/>
          <w:color w:val="000000"/>
          <w:sz w:val="40"/>
        </w:rPr>
        <w:t>he C</w:t>
      </w:r>
      <w:r w:rsidRPr="00F03997">
        <w:rPr>
          <w:b/>
          <w:color w:val="000000"/>
          <w:sz w:val="40"/>
        </w:rPr>
        <w:t xml:space="preserve">oins </w:t>
      </w:r>
    </w:p>
    <w:p w:rsidR="00F03997" w:rsidRDefault="00FF4868" w:rsidP="00F03997">
      <w:pPr>
        <w:pStyle w:val="NormalWeb"/>
        <w:jc w:val="both"/>
        <w:rPr>
          <w:color w:val="000000"/>
        </w:rPr>
      </w:pPr>
      <w:r w:rsidRPr="00F03997">
        <w:rPr>
          <w:b/>
          <w:noProof/>
          <w:sz w:val="40"/>
        </w:rPr>
        <w:drawing>
          <wp:anchor distT="0" distB="0" distL="114300" distR="114300" simplePos="0" relativeHeight="251664384" behindDoc="0" locked="0" layoutInCell="1" allowOverlap="1" wp14:anchorId="3706C668" wp14:editId="19F64C64">
            <wp:simplePos x="0" y="0"/>
            <wp:positionH relativeFrom="column">
              <wp:posOffset>4405630</wp:posOffset>
            </wp:positionH>
            <wp:positionV relativeFrom="page">
              <wp:posOffset>2163445</wp:posOffset>
            </wp:positionV>
            <wp:extent cx="2432050" cy="3505200"/>
            <wp:effectExtent l="133350" t="95250" r="120650" b="1714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3505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03997">
        <w:rPr>
          <w:color w:val="000000"/>
        </w:rPr>
        <w:t>30 years ago, Lavonne</w:t>
      </w:r>
      <w:r w:rsidR="009F1528">
        <w:rPr>
          <w:color w:val="000000"/>
        </w:rPr>
        <w:t>,</w:t>
      </w:r>
      <w:r w:rsidR="00F03997">
        <w:rPr>
          <w:color w:val="000000"/>
        </w:rPr>
        <w:t xml:space="preserve"> our volunteer accountant in America, received her birthday gift from her father. It was $30 silver dollars in this box. Then she put it in the back of her drawer. Several years ago, she decided to give one silver to each graduate. The tradition is that, the graduate gives their first </w:t>
      </w:r>
      <w:r w:rsidR="00316426">
        <w:rPr>
          <w:color w:val="000000"/>
        </w:rPr>
        <w:t>born the silver dollar when their sons or daughters</w:t>
      </w:r>
      <w:r w:rsidR="00F03997">
        <w:rPr>
          <w:color w:val="000000"/>
        </w:rPr>
        <w:t xml:space="preserve"> graduate from high school.</w:t>
      </w:r>
    </w:p>
    <w:p w:rsidR="00597541" w:rsidRDefault="00597541" w:rsidP="00F03997">
      <w:pPr>
        <w:pStyle w:val="NormalWeb"/>
        <w:jc w:val="both"/>
        <w:rPr>
          <w:color w:val="000000"/>
        </w:rPr>
      </w:pPr>
    </w:p>
    <w:p w:rsidR="00597541" w:rsidRDefault="00597541" w:rsidP="00F03997">
      <w:pPr>
        <w:pStyle w:val="NormalWeb"/>
        <w:jc w:val="both"/>
        <w:rPr>
          <w:color w:val="000000"/>
        </w:rPr>
      </w:pPr>
    </w:p>
    <w:p w:rsidR="00597541" w:rsidRDefault="00597541" w:rsidP="00F03997">
      <w:pPr>
        <w:pStyle w:val="NormalWeb"/>
        <w:jc w:val="both"/>
        <w:rPr>
          <w:color w:val="000000"/>
        </w:rPr>
      </w:pPr>
    </w:p>
    <w:p w:rsidR="00F03997" w:rsidRDefault="00F03997" w:rsidP="00F03997">
      <w:pPr>
        <w:pStyle w:val="NormalWeb"/>
        <w:jc w:val="both"/>
        <w:rPr>
          <w:color w:val="000000"/>
        </w:rPr>
      </w:pPr>
    </w:p>
    <w:p w:rsidR="00F03997" w:rsidRDefault="00F03997" w:rsidP="00F03997">
      <w:pPr>
        <w:pStyle w:val="NormalWeb"/>
        <w:jc w:val="both"/>
        <w:rPr>
          <w:color w:val="000000"/>
        </w:rPr>
      </w:pPr>
    </w:p>
    <w:p w:rsidR="00F03997" w:rsidRDefault="00F03997" w:rsidP="00F03997">
      <w:pPr>
        <w:pStyle w:val="xmsonormal"/>
        <w:spacing w:before="0" w:beforeAutospacing="0" w:after="0" w:afterAutospacing="0" w:line="256" w:lineRule="auto"/>
        <w:jc w:val="both"/>
        <w:textAlignment w:val="baseline"/>
        <w:rPr>
          <w:rFonts w:ascii="inherit" w:hAnsi="inherit" w:cs="Calibri"/>
          <w:bdr w:val="none" w:sz="0" w:space="0" w:color="auto" w:frame="1"/>
        </w:rPr>
      </w:pPr>
    </w:p>
    <w:p w:rsidR="00F03997" w:rsidRDefault="00F03997" w:rsidP="00A027E9">
      <w:pPr>
        <w:pStyle w:val="xmsonormal"/>
        <w:spacing w:before="0" w:beforeAutospacing="0" w:after="0" w:afterAutospacing="0" w:line="256" w:lineRule="auto"/>
        <w:jc w:val="both"/>
        <w:textAlignment w:val="baseline"/>
        <w:rPr>
          <w:rFonts w:ascii="Calibri" w:hAnsi="Calibri" w:cs="Calibri"/>
          <w:sz w:val="22"/>
          <w:szCs w:val="22"/>
        </w:rPr>
      </w:pPr>
    </w:p>
    <w:p w:rsidR="00A027E9" w:rsidRDefault="00A027E9" w:rsidP="00A027E9">
      <w:pPr>
        <w:ind w:left="-810" w:firstLine="810"/>
        <w:jc w:val="center"/>
        <w:rPr>
          <w:sz w:val="32"/>
        </w:rPr>
      </w:pPr>
    </w:p>
    <w:p w:rsidR="00A027E9" w:rsidRDefault="00A027E9" w:rsidP="00A027E9">
      <w:pPr>
        <w:ind w:left="-810" w:firstLine="810"/>
        <w:jc w:val="center"/>
        <w:rPr>
          <w:sz w:val="32"/>
        </w:rPr>
      </w:pPr>
    </w:p>
    <w:p w:rsidR="0046062E" w:rsidRPr="0046062E" w:rsidRDefault="0046062E" w:rsidP="00A027E9">
      <w:pPr>
        <w:ind w:left="-810" w:firstLine="810"/>
        <w:jc w:val="center"/>
        <w:rPr>
          <w:b/>
          <w:sz w:val="32"/>
        </w:rPr>
      </w:pPr>
      <w:r w:rsidRPr="0046062E">
        <w:rPr>
          <w:b/>
          <w:sz w:val="32"/>
        </w:rPr>
        <w:t>Top Students</w:t>
      </w:r>
    </w:p>
    <w:p w:rsidR="0046062E" w:rsidRPr="0046062E" w:rsidRDefault="0046062E" w:rsidP="0046062E">
      <w:pPr>
        <w:pStyle w:val="NoSpacing"/>
        <w:jc w:val="center"/>
        <w:rPr>
          <w:sz w:val="24"/>
        </w:rPr>
      </w:pPr>
      <w:r w:rsidRPr="0046062E">
        <w:rPr>
          <w:sz w:val="24"/>
        </w:rPr>
        <w:t xml:space="preserve">Benjamin </w:t>
      </w:r>
      <w:proofErr w:type="spellStart"/>
      <w:r w:rsidRPr="0046062E">
        <w:rPr>
          <w:sz w:val="24"/>
        </w:rPr>
        <w:t>Wafula</w:t>
      </w:r>
      <w:proofErr w:type="spellEnd"/>
      <w:r w:rsidRPr="0046062E">
        <w:rPr>
          <w:sz w:val="24"/>
        </w:rPr>
        <w:t xml:space="preserve"> and Naomi </w:t>
      </w:r>
      <w:proofErr w:type="spellStart"/>
      <w:r w:rsidRPr="0046062E">
        <w:rPr>
          <w:sz w:val="24"/>
        </w:rPr>
        <w:t>Wafula</w:t>
      </w:r>
      <w:proofErr w:type="spellEnd"/>
      <w:r w:rsidRPr="0046062E">
        <w:rPr>
          <w:sz w:val="24"/>
        </w:rPr>
        <w:t xml:space="preserve"> top students 2019.</w:t>
      </w:r>
    </w:p>
    <w:p w:rsidR="0046062E" w:rsidRDefault="0046062E" w:rsidP="0046062E">
      <w:pPr>
        <w:pStyle w:val="NoSpacing"/>
        <w:jc w:val="center"/>
        <w:rPr>
          <w:sz w:val="24"/>
        </w:rPr>
      </w:pPr>
      <w:r w:rsidRPr="0046062E">
        <w:rPr>
          <w:sz w:val="24"/>
        </w:rPr>
        <w:t xml:space="preserve">Benjamin </w:t>
      </w:r>
      <w:proofErr w:type="spellStart"/>
      <w:r w:rsidRPr="0046062E">
        <w:rPr>
          <w:sz w:val="24"/>
        </w:rPr>
        <w:t>Wafula</w:t>
      </w:r>
      <w:proofErr w:type="spellEnd"/>
      <w:r w:rsidRPr="0046062E">
        <w:rPr>
          <w:sz w:val="24"/>
        </w:rPr>
        <w:t xml:space="preserve"> wants to go to law school.</w:t>
      </w:r>
    </w:p>
    <w:p w:rsidR="00D05F0F" w:rsidRDefault="00316426" w:rsidP="0046062E">
      <w:pPr>
        <w:pStyle w:val="NoSpacing"/>
        <w:jc w:val="center"/>
        <w:rPr>
          <w:sz w:val="24"/>
        </w:rPr>
      </w:pPr>
      <w:r>
        <w:rPr>
          <w:noProof/>
        </w:rPr>
        <w:drawing>
          <wp:anchor distT="0" distB="0" distL="114300" distR="114300" simplePos="0" relativeHeight="251662336" behindDoc="0" locked="0" layoutInCell="1" allowOverlap="1" wp14:anchorId="584F89ED" wp14:editId="7E6B2448">
            <wp:simplePos x="0" y="0"/>
            <wp:positionH relativeFrom="margin">
              <wp:posOffset>2998470</wp:posOffset>
            </wp:positionH>
            <wp:positionV relativeFrom="page">
              <wp:posOffset>5932170</wp:posOffset>
            </wp:positionV>
            <wp:extent cx="2731770" cy="3308985"/>
            <wp:effectExtent l="133350" t="95250" r="144780" b="1581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770" cy="3308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05F0F" w:rsidRDefault="00316426" w:rsidP="0046062E">
      <w:pPr>
        <w:pStyle w:val="NoSpacing"/>
        <w:jc w:val="center"/>
        <w:rPr>
          <w:sz w:val="24"/>
        </w:rPr>
      </w:pPr>
      <w:r>
        <w:rPr>
          <w:noProof/>
          <w:sz w:val="24"/>
        </w:rPr>
        <w:drawing>
          <wp:inline distT="0" distB="0" distL="0" distR="0">
            <wp:extent cx="2188029" cy="3189514"/>
            <wp:effectExtent l="0" t="0" r="3175" b="0"/>
            <wp:docPr id="2" name="Picture 2" descr="C:\Users\Helen\Desktop\Naomi 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esktop\Naomi gr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276" cy="3194247"/>
                    </a:xfrm>
                    <a:prstGeom prst="rect">
                      <a:avLst/>
                    </a:prstGeom>
                    <a:noFill/>
                    <a:ln>
                      <a:noFill/>
                    </a:ln>
                  </pic:spPr>
                </pic:pic>
              </a:graphicData>
            </a:graphic>
          </wp:inline>
        </w:drawing>
      </w:r>
    </w:p>
    <w:p w:rsidR="00D05F0F" w:rsidRDefault="00D05F0F" w:rsidP="0046062E">
      <w:pPr>
        <w:pStyle w:val="NoSpacing"/>
        <w:jc w:val="center"/>
        <w:rPr>
          <w:sz w:val="24"/>
        </w:rPr>
      </w:pPr>
    </w:p>
    <w:p w:rsidR="00D05F0F" w:rsidRDefault="00D05F0F" w:rsidP="0046062E">
      <w:pPr>
        <w:pStyle w:val="NoSpacing"/>
        <w:jc w:val="center"/>
        <w:rPr>
          <w:sz w:val="24"/>
        </w:rPr>
      </w:pPr>
    </w:p>
    <w:p w:rsidR="00D05F0F" w:rsidRDefault="00D05F0F" w:rsidP="0046062E">
      <w:pPr>
        <w:pStyle w:val="NoSpacing"/>
        <w:jc w:val="center"/>
        <w:rPr>
          <w:sz w:val="24"/>
        </w:rPr>
      </w:pPr>
    </w:p>
    <w:p w:rsidR="00D05F0F" w:rsidRDefault="00D05F0F" w:rsidP="0046062E">
      <w:pPr>
        <w:pStyle w:val="NoSpacing"/>
        <w:jc w:val="center"/>
        <w:rPr>
          <w:sz w:val="24"/>
        </w:rPr>
      </w:pPr>
    </w:p>
    <w:p w:rsidR="00D05F0F" w:rsidRDefault="00D05F0F" w:rsidP="0046062E">
      <w:pPr>
        <w:pStyle w:val="NoSpacing"/>
        <w:jc w:val="center"/>
        <w:rPr>
          <w:sz w:val="24"/>
        </w:rPr>
      </w:pPr>
    </w:p>
    <w:p w:rsidR="0072746E" w:rsidRPr="0072746E" w:rsidRDefault="0072746E" w:rsidP="00D05F0F">
      <w:pPr>
        <w:pStyle w:val="NoSpacing"/>
        <w:tabs>
          <w:tab w:val="left" w:pos="7777"/>
        </w:tabs>
        <w:rPr>
          <w:rFonts w:ascii="Lucida Calligraphy" w:hAnsi="Lucida Calligraphy"/>
          <w:b/>
          <w:color w:val="00B050"/>
          <w:sz w:val="32"/>
          <w:szCs w:val="32"/>
        </w:rPr>
      </w:pPr>
      <w:r>
        <w:rPr>
          <w:rFonts w:ascii="Lucida Calligraphy" w:hAnsi="Lucida Calligraphy"/>
          <w:b/>
          <w:color w:val="00B050"/>
          <w:sz w:val="32"/>
          <w:szCs w:val="32"/>
        </w:rPr>
        <w:t xml:space="preserve">Praise </w:t>
      </w:r>
      <w:proofErr w:type="gramStart"/>
      <w:r>
        <w:rPr>
          <w:rFonts w:ascii="Lucida Calligraphy" w:hAnsi="Lucida Calligraphy"/>
          <w:b/>
          <w:color w:val="00B050"/>
          <w:sz w:val="32"/>
          <w:szCs w:val="32"/>
        </w:rPr>
        <w:t>Him  all</w:t>
      </w:r>
      <w:proofErr w:type="gramEnd"/>
      <w:r>
        <w:rPr>
          <w:rFonts w:ascii="Lucida Calligraphy" w:hAnsi="Lucida Calligraphy"/>
          <w:b/>
          <w:color w:val="00B050"/>
          <w:sz w:val="32"/>
          <w:szCs w:val="32"/>
        </w:rPr>
        <w:t xml:space="preserve"> creatures  here below!</w:t>
      </w:r>
    </w:p>
    <w:p w:rsidR="00D05F0F" w:rsidRDefault="00D05F0F" w:rsidP="00D05F0F">
      <w:pPr>
        <w:pStyle w:val="NoSpacing"/>
        <w:tabs>
          <w:tab w:val="left" w:pos="7777"/>
        </w:tabs>
        <w:rPr>
          <w:sz w:val="24"/>
        </w:rPr>
      </w:pPr>
    </w:p>
    <w:p w:rsidR="00D05F0F" w:rsidRPr="00D05F0F" w:rsidRDefault="00FF4868" w:rsidP="00D05F0F">
      <w:pPr>
        <w:pStyle w:val="NoSpacing"/>
        <w:tabs>
          <w:tab w:val="left" w:pos="7777"/>
        </w:tabs>
        <w:jc w:val="center"/>
        <w:rPr>
          <w:b/>
          <w:sz w:val="24"/>
        </w:rPr>
      </w:pPr>
      <w:r>
        <w:rPr>
          <w:b/>
          <w:sz w:val="32"/>
        </w:rPr>
        <w:t>Mission Team arrived at</w:t>
      </w:r>
      <w:r w:rsidR="00D05F0F" w:rsidRPr="00D05F0F">
        <w:rPr>
          <w:b/>
          <w:sz w:val="32"/>
        </w:rPr>
        <w:t xml:space="preserve"> Living Hope</w:t>
      </w:r>
    </w:p>
    <w:p w:rsidR="00D05F0F" w:rsidRDefault="00D05F0F" w:rsidP="00D05F0F">
      <w:pPr>
        <w:pStyle w:val="NoSpacing"/>
        <w:tabs>
          <w:tab w:val="left" w:pos="7777"/>
        </w:tabs>
        <w:jc w:val="center"/>
        <w:rPr>
          <w:sz w:val="24"/>
        </w:rPr>
      </w:pPr>
    </w:p>
    <w:p w:rsidR="00D05F0F" w:rsidRDefault="00D05F0F" w:rsidP="00D05F0F">
      <w:pPr>
        <w:pStyle w:val="NoSpacing"/>
        <w:tabs>
          <w:tab w:val="left" w:pos="7777"/>
        </w:tabs>
        <w:jc w:val="center"/>
        <w:rPr>
          <w:sz w:val="24"/>
        </w:rPr>
      </w:pPr>
    </w:p>
    <w:p w:rsidR="00D23840" w:rsidRDefault="00D05F0F" w:rsidP="00D23840">
      <w:pPr>
        <w:pStyle w:val="NoSpacing"/>
        <w:tabs>
          <w:tab w:val="left" w:pos="7777"/>
        </w:tabs>
        <w:jc w:val="both"/>
        <w:rPr>
          <w:sz w:val="24"/>
        </w:rPr>
      </w:pPr>
      <w:r>
        <w:rPr>
          <w:sz w:val="24"/>
        </w:rPr>
        <w:t xml:space="preserve">December 30, 2019 </w:t>
      </w:r>
      <w:r w:rsidR="00D23840">
        <w:rPr>
          <w:sz w:val="24"/>
        </w:rPr>
        <w:t>an</w:t>
      </w:r>
      <w:r>
        <w:rPr>
          <w:sz w:val="24"/>
        </w:rPr>
        <w:t xml:space="preserve"> </w:t>
      </w:r>
      <w:r w:rsidR="00FF4868">
        <w:rPr>
          <w:sz w:val="24"/>
        </w:rPr>
        <w:t>eight</w:t>
      </w:r>
      <w:r>
        <w:rPr>
          <w:sz w:val="24"/>
        </w:rPr>
        <w:t xml:space="preserve"> member team </w:t>
      </w:r>
      <w:r w:rsidR="00FF4868">
        <w:rPr>
          <w:sz w:val="24"/>
        </w:rPr>
        <w:t>left</w:t>
      </w:r>
      <w:r>
        <w:rPr>
          <w:sz w:val="24"/>
        </w:rPr>
        <w:t xml:space="preserve"> for Living Hope High School. They will stay at the school for 12 days and leave for a journey to do a short Safari and </w:t>
      </w:r>
      <w:r w:rsidR="00FF4868">
        <w:rPr>
          <w:sz w:val="24"/>
        </w:rPr>
        <w:t>then onto Nairobi for some sights</w:t>
      </w:r>
      <w:r w:rsidR="00D23840">
        <w:rPr>
          <w:sz w:val="24"/>
        </w:rPr>
        <w:t>eeing.</w:t>
      </w:r>
      <w:r>
        <w:rPr>
          <w:sz w:val="24"/>
        </w:rPr>
        <w:t xml:space="preserve"> While at Living Hope</w:t>
      </w:r>
      <w:r w:rsidR="00FF4868">
        <w:rPr>
          <w:sz w:val="24"/>
        </w:rPr>
        <w:t>,</w:t>
      </w:r>
      <w:r>
        <w:rPr>
          <w:sz w:val="24"/>
        </w:rPr>
        <w:t xml:space="preserve"> t</w:t>
      </w:r>
      <w:r w:rsidR="00D23840">
        <w:rPr>
          <w:sz w:val="24"/>
        </w:rPr>
        <w:t xml:space="preserve">hey </w:t>
      </w:r>
      <w:r w:rsidR="00FF4868">
        <w:rPr>
          <w:sz w:val="24"/>
        </w:rPr>
        <w:t>did a</w:t>
      </w:r>
      <w:r w:rsidR="00D23840">
        <w:rPr>
          <w:sz w:val="24"/>
        </w:rPr>
        <w:t xml:space="preserve"> </w:t>
      </w:r>
      <w:proofErr w:type="gramStart"/>
      <w:r w:rsidR="00D23840">
        <w:rPr>
          <w:sz w:val="24"/>
        </w:rPr>
        <w:t>3 day</w:t>
      </w:r>
      <w:proofErr w:type="gramEnd"/>
      <w:r w:rsidR="00D23840">
        <w:rPr>
          <w:sz w:val="24"/>
        </w:rPr>
        <w:t xml:space="preserve"> VBS for the </w:t>
      </w:r>
      <w:r w:rsidR="00FF4868">
        <w:rPr>
          <w:sz w:val="24"/>
        </w:rPr>
        <w:t>c</w:t>
      </w:r>
      <w:r w:rsidR="00FC0429">
        <w:rPr>
          <w:sz w:val="24"/>
        </w:rPr>
        <w:t>ommunity’s 65 elementary students.  This was concluded with a student presentation for parent’s day.</w:t>
      </w:r>
      <w:r w:rsidR="00D23840">
        <w:rPr>
          <w:sz w:val="24"/>
        </w:rPr>
        <w:t xml:space="preserve"> Then the following week they will be doing some construction, painting and doing workshops in the afternoon that the students will attend. </w:t>
      </w:r>
      <w:r w:rsidR="00FF4868">
        <w:rPr>
          <w:sz w:val="24"/>
        </w:rPr>
        <w:t xml:space="preserve"> During th</w:t>
      </w:r>
      <w:r w:rsidR="00D23840">
        <w:rPr>
          <w:sz w:val="24"/>
        </w:rPr>
        <w:t>e evening</w:t>
      </w:r>
      <w:r w:rsidR="00FF4868">
        <w:rPr>
          <w:sz w:val="24"/>
        </w:rPr>
        <w:t xml:space="preserve">s, everyone participates in </w:t>
      </w:r>
      <w:r w:rsidR="00D23840">
        <w:rPr>
          <w:sz w:val="24"/>
        </w:rPr>
        <w:t>Bible study</w:t>
      </w:r>
      <w:r w:rsidR="00FF4868">
        <w:rPr>
          <w:sz w:val="24"/>
        </w:rPr>
        <w:t xml:space="preserve"> and worship,</w:t>
      </w:r>
      <w:r w:rsidR="00D23840">
        <w:rPr>
          <w:sz w:val="24"/>
        </w:rPr>
        <w:t xml:space="preserve"> and</w:t>
      </w:r>
      <w:r w:rsidR="00FF4868">
        <w:rPr>
          <w:sz w:val="24"/>
        </w:rPr>
        <w:t xml:space="preserve"> </w:t>
      </w:r>
      <w:r w:rsidR="00D23840">
        <w:rPr>
          <w:sz w:val="24"/>
        </w:rPr>
        <w:t>other fun activities.</w:t>
      </w:r>
    </w:p>
    <w:p w:rsidR="00D23840" w:rsidRDefault="00D23840" w:rsidP="00D23840">
      <w:pPr>
        <w:pStyle w:val="NoSpacing"/>
        <w:tabs>
          <w:tab w:val="left" w:pos="7777"/>
        </w:tabs>
        <w:jc w:val="both"/>
        <w:rPr>
          <w:sz w:val="24"/>
        </w:rPr>
      </w:pPr>
    </w:p>
    <w:p w:rsidR="00D05F0F" w:rsidRDefault="00D23840" w:rsidP="00D23840">
      <w:pPr>
        <w:pStyle w:val="NoSpacing"/>
        <w:tabs>
          <w:tab w:val="left" w:pos="7777"/>
        </w:tabs>
        <w:jc w:val="both"/>
        <w:rPr>
          <w:sz w:val="24"/>
        </w:rPr>
      </w:pPr>
      <w:r>
        <w:rPr>
          <w:sz w:val="24"/>
        </w:rPr>
        <w:t xml:space="preserve"> Please keep Karl Barth in your prayers as he was a team member</w:t>
      </w:r>
      <w:r w:rsidR="00FF4868">
        <w:rPr>
          <w:sz w:val="24"/>
        </w:rPr>
        <w:t>,</w:t>
      </w:r>
      <w:r>
        <w:rPr>
          <w:sz w:val="24"/>
        </w:rPr>
        <w:t xml:space="preserve"> but had to drop out last minute because </w:t>
      </w:r>
      <w:r w:rsidR="00FF4868">
        <w:rPr>
          <w:sz w:val="24"/>
        </w:rPr>
        <w:t>of a medical issue where the doctors</w:t>
      </w:r>
      <w:r>
        <w:rPr>
          <w:sz w:val="24"/>
        </w:rPr>
        <w:t xml:space="preserve"> wouldn’t let him travel. We are very saddened by this</w:t>
      </w:r>
      <w:r w:rsidR="00FF4868">
        <w:rPr>
          <w:sz w:val="24"/>
        </w:rPr>
        <w:t>,</w:t>
      </w:r>
      <w:r>
        <w:rPr>
          <w:sz w:val="24"/>
        </w:rPr>
        <w:t xml:space="preserve"> but know he is in God’s hands.</w:t>
      </w:r>
    </w:p>
    <w:p w:rsidR="00D23840" w:rsidRDefault="00D23840" w:rsidP="00D23840">
      <w:pPr>
        <w:pStyle w:val="NoSpacing"/>
        <w:tabs>
          <w:tab w:val="left" w:pos="7777"/>
        </w:tabs>
        <w:jc w:val="both"/>
        <w:rPr>
          <w:sz w:val="24"/>
        </w:rPr>
      </w:pPr>
    </w:p>
    <w:p w:rsidR="00FF4868" w:rsidRDefault="00FF4868" w:rsidP="00D23840">
      <w:pPr>
        <w:pStyle w:val="NoSpacing"/>
        <w:tabs>
          <w:tab w:val="left" w:pos="7777"/>
        </w:tabs>
        <w:jc w:val="both"/>
        <w:rPr>
          <w:sz w:val="24"/>
        </w:rPr>
      </w:pPr>
      <w:r>
        <w:rPr>
          <w:sz w:val="24"/>
        </w:rPr>
        <w:t xml:space="preserve">We will hear more about the mission trip when they arrive back to the states in a couple weeks.  We are sure God has been blessing them with many wonderful memories and hearts full of worship. </w:t>
      </w:r>
    </w:p>
    <w:p w:rsidR="00FF4868" w:rsidRDefault="00FF4868" w:rsidP="00D23840">
      <w:pPr>
        <w:pStyle w:val="NoSpacing"/>
        <w:tabs>
          <w:tab w:val="left" w:pos="7777"/>
        </w:tabs>
        <w:jc w:val="both"/>
        <w:rPr>
          <w:sz w:val="24"/>
        </w:rPr>
      </w:pPr>
    </w:p>
    <w:p w:rsidR="00FF4868" w:rsidRDefault="00FF4868" w:rsidP="00FF4868">
      <w:pPr>
        <w:pStyle w:val="NoSpacing"/>
        <w:tabs>
          <w:tab w:val="left" w:pos="7777"/>
        </w:tabs>
        <w:jc w:val="center"/>
        <w:rPr>
          <w:sz w:val="24"/>
        </w:rPr>
      </w:pPr>
    </w:p>
    <w:p w:rsidR="00FF4868" w:rsidRPr="0072746E" w:rsidRDefault="0072746E" w:rsidP="00FF4868">
      <w:pPr>
        <w:pStyle w:val="NoSpacing"/>
        <w:tabs>
          <w:tab w:val="left" w:pos="7777"/>
        </w:tabs>
        <w:jc w:val="center"/>
        <w:rPr>
          <w:rFonts w:ascii="Lucida Calligraphy" w:hAnsi="Lucida Calligraphy"/>
          <w:b/>
          <w:color w:val="00B050"/>
          <w:sz w:val="32"/>
          <w:szCs w:val="32"/>
        </w:rPr>
      </w:pPr>
      <w:r>
        <w:rPr>
          <w:rFonts w:ascii="Lucida Calligraphy" w:hAnsi="Lucida Calligraphy"/>
          <w:b/>
          <w:color w:val="00B050"/>
          <w:sz w:val="32"/>
          <w:szCs w:val="32"/>
        </w:rPr>
        <w:t>Praise Him above ye heavenly hosts!</w:t>
      </w:r>
    </w:p>
    <w:p w:rsidR="00FF4868" w:rsidRDefault="00FF4868" w:rsidP="00FF4868">
      <w:pPr>
        <w:pStyle w:val="NoSpacing"/>
        <w:tabs>
          <w:tab w:val="left" w:pos="7777"/>
        </w:tabs>
        <w:jc w:val="center"/>
        <w:rPr>
          <w:b/>
          <w:sz w:val="28"/>
          <w:szCs w:val="28"/>
        </w:rPr>
      </w:pPr>
      <w:r>
        <w:rPr>
          <w:b/>
          <w:sz w:val="28"/>
          <w:szCs w:val="28"/>
        </w:rPr>
        <w:t>Grad Dorm</w:t>
      </w:r>
    </w:p>
    <w:p w:rsidR="00FF4868" w:rsidRDefault="00FF4868" w:rsidP="00FF4868">
      <w:pPr>
        <w:pStyle w:val="NoSpacing"/>
        <w:tabs>
          <w:tab w:val="left" w:pos="7777"/>
        </w:tabs>
        <w:rPr>
          <w:sz w:val="24"/>
          <w:szCs w:val="24"/>
        </w:rPr>
      </w:pPr>
      <w:r w:rsidRPr="00FF4868">
        <w:rPr>
          <w:sz w:val="24"/>
          <w:szCs w:val="24"/>
        </w:rPr>
        <w:t>Living Hope has been so blessed to have graduates to return</w:t>
      </w:r>
      <w:r w:rsidR="00316426">
        <w:rPr>
          <w:sz w:val="24"/>
          <w:szCs w:val="24"/>
        </w:rPr>
        <w:t xml:space="preserve"> while the mission team is here</w:t>
      </w:r>
      <w:r w:rsidRPr="00FF4868">
        <w:rPr>
          <w:sz w:val="24"/>
          <w:szCs w:val="24"/>
        </w:rPr>
        <w:t>.  This year the graduates and mission team are p</w:t>
      </w:r>
      <w:r w:rsidR="00FC0429">
        <w:rPr>
          <w:sz w:val="24"/>
          <w:szCs w:val="24"/>
        </w:rPr>
        <w:t>ainting the large dining hall (</w:t>
      </w:r>
      <w:r w:rsidRPr="00FF4868">
        <w:rPr>
          <w:sz w:val="24"/>
          <w:szCs w:val="24"/>
        </w:rPr>
        <w:t>main building)</w:t>
      </w:r>
      <w:r w:rsidR="00316426">
        <w:rPr>
          <w:sz w:val="24"/>
          <w:szCs w:val="24"/>
        </w:rPr>
        <w:t>.  T</w:t>
      </w:r>
      <w:r w:rsidRPr="00FF4868">
        <w:rPr>
          <w:sz w:val="24"/>
          <w:szCs w:val="24"/>
        </w:rPr>
        <w:t xml:space="preserve">hey are </w:t>
      </w:r>
      <w:r w:rsidR="00316426">
        <w:rPr>
          <w:sz w:val="24"/>
          <w:szCs w:val="24"/>
        </w:rPr>
        <w:t>m</w:t>
      </w:r>
      <w:r w:rsidRPr="00FF4868">
        <w:rPr>
          <w:sz w:val="24"/>
          <w:szCs w:val="24"/>
        </w:rPr>
        <w:t xml:space="preserve">aking the homemade bricks and building a graduate dorm.  When this is completed they will have a place to stay when they come back to campus.  This will allow for a much more comfortable accommodation for the graduates and current form 1 -4s. </w:t>
      </w:r>
    </w:p>
    <w:p w:rsidR="00316426" w:rsidRDefault="00316426" w:rsidP="00FF4868">
      <w:pPr>
        <w:pStyle w:val="NoSpacing"/>
        <w:tabs>
          <w:tab w:val="left" w:pos="7777"/>
        </w:tabs>
        <w:rPr>
          <w:sz w:val="24"/>
          <w:szCs w:val="24"/>
        </w:rPr>
      </w:pPr>
      <w:r>
        <w:rPr>
          <w:sz w:val="24"/>
          <w:szCs w:val="24"/>
        </w:rPr>
        <w:t xml:space="preserve"> </w:t>
      </w:r>
      <w:r>
        <w:rPr>
          <w:noProof/>
          <w:sz w:val="24"/>
          <w:szCs w:val="24"/>
        </w:rPr>
        <w:drawing>
          <wp:inline distT="0" distB="0" distL="0" distR="0" wp14:anchorId="6DDB5F8B" wp14:editId="13ED577A">
            <wp:extent cx="1817914" cy="1516918"/>
            <wp:effectExtent l="0" t="0" r="0" b="7620"/>
            <wp:docPr id="9" name="Picture 9" descr="C:\Users\Helen\Pictures\grad dorm prog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en\Pictures\grad dorm progress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091" cy="1520403"/>
                    </a:xfrm>
                    <a:prstGeom prst="rect">
                      <a:avLst/>
                    </a:prstGeom>
                    <a:noFill/>
                    <a:ln>
                      <a:noFill/>
                    </a:ln>
                  </pic:spPr>
                </pic:pic>
              </a:graphicData>
            </a:graphic>
          </wp:inline>
        </w:drawing>
      </w:r>
      <w:r>
        <w:rPr>
          <w:noProof/>
          <w:sz w:val="24"/>
          <w:szCs w:val="24"/>
        </w:rPr>
        <w:t xml:space="preserve">  </w:t>
      </w:r>
      <w:r>
        <w:rPr>
          <w:noProof/>
          <w:sz w:val="24"/>
          <w:szCs w:val="24"/>
        </w:rPr>
        <w:drawing>
          <wp:inline distT="0" distB="0" distL="0" distR="0" wp14:anchorId="19A6B167" wp14:editId="2AF06E52">
            <wp:extent cx="2039245" cy="1530647"/>
            <wp:effectExtent l="0" t="0" r="0" b="0"/>
            <wp:docPr id="8" name="Picture 8" descr="C:\Users\Helen\Pictures\grad dorm progr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Pictures\grad dorm progres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9483" cy="1530825"/>
                    </a:xfrm>
                    <a:prstGeom prst="rect">
                      <a:avLst/>
                    </a:prstGeom>
                    <a:noFill/>
                    <a:ln>
                      <a:noFill/>
                    </a:ln>
                  </pic:spPr>
                </pic:pic>
              </a:graphicData>
            </a:graphic>
          </wp:inline>
        </w:drawing>
      </w:r>
      <w:r>
        <w:rPr>
          <w:noProof/>
          <w:sz w:val="24"/>
          <w:szCs w:val="24"/>
        </w:rPr>
        <w:t xml:space="preserve">  </w:t>
      </w:r>
      <w:r>
        <w:rPr>
          <w:sz w:val="24"/>
          <w:szCs w:val="24"/>
        </w:rPr>
        <w:t xml:space="preserve"> </w:t>
      </w:r>
      <w:r>
        <w:rPr>
          <w:noProof/>
          <w:sz w:val="24"/>
          <w:szCs w:val="24"/>
        </w:rPr>
        <w:drawing>
          <wp:inline distT="0" distB="0" distL="0" distR="0">
            <wp:extent cx="1839685" cy="1533259"/>
            <wp:effectExtent l="0" t="0" r="8255" b="0"/>
            <wp:docPr id="10" name="Picture 10" descr="C:\Users\Helen\Pictures\Grad dorm prog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Pictures\Grad dorm progres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594" cy="1530683"/>
                    </a:xfrm>
                    <a:prstGeom prst="rect">
                      <a:avLst/>
                    </a:prstGeom>
                    <a:noFill/>
                    <a:ln>
                      <a:noFill/>
                    </a:ln>
                  </pic:spPr>
                </pic:pic>
              </a:graphicData>
            </a:graphic>
          </wp:inline>
        </w:drawing>
      </w:r>
    </w:p>
    <w:p w:rsidR="00FC0429" w:rsidRPr="00FC0429" w:rsidRDefault="00FC0429" w:rsidP="00FF4868">
      <w:pPr>
        <w:pStyle w:val="NoSpacing"/>
        <w:tabs>
          <w:tab w:val="left" w:pos="7777"/>
        </w:tabs>
        <w:rPr>
          <w:sz w:val="24"/>
          <w:szCs w:val="24"/>
        </w:rPr>
      </w:pPr>
    </w:p>
    <w:p w:rsidR="0072746E" w:rsidRDefault="005878CA" w:rsidP="00FC0429">
      <w:pPr>
        <w:pStyle w:val="NoSpacing"/>
        <w:tabs>
          <w:tab w:val="left" w:pos="7777"/>
        </w:tabs>
        <w:jc w:val="center"/>
        <w:rPr>
          <w:b/>
          <w:sz w:val="28"/>
          <w:szCs w:val="28"/>
        </w:rPr>
      </w:pPr>
      <w:r w:rsidRPr="005878CA">
        <w:rPr>
          <w:b/>
          <w:noProof/>
          <w:sz w:val="28"/>
          <w:szCs w:val="28"/>
        </w:rPr>
        <w:lastRenderedPageBreak/>
        <mc:AlternateContent>
          <mc:Choice Requires="wps">
            <w:drawing>
              <wp:anchor distT="0" distB="0" distL="114300" distR="114300" simplePos="0" relativeHeight="251666432" behindDoc="0" locked="0" layoutInCell="1" allowOverlap="1" wp14:editId="36B11C9B">
                <wp:simplePos x="0" y="0"/>
                <wp:positionH relativeFrom="margin">
                  <wp:align>left</wp:align>
                </wp:positionH>
                <wp:positionV relativeFrom="margin">
                  <wp:posOffset>334736</wp:posOffset>
                </wp:positionV>
                <wp:extent cx="2873375" cy="3145790"/>
                <wp:effectExtent l="0" t="0" r="22225"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3145971"/>
                        </a:xfrm>
                        <a:prstGeom prst="rect">
                          <a:avLst/>
                        </a:prstGeom>
                        <a:solidFill>
                          <a:srgbClr val="FFFFFF"/>
                        </a:solidFill>
                        <a:ln w="9525">
                          <a:solidFill>
                            <a:srgbClr val="000000"/>
                          </a:solidFill>
                          <a:miter lim="800000"/>
                          <a:headEnd/>
                          <a:tailEnd/>
                        </a:ln>
                      </wps:spPr>
                      <wps:txbx>
                        <w:txbxContent>
                          <w:p w:rsidR="00A94CEF" w:rsidRPr="0072746E" w:rsidRDefault="00A94CEF" w:rsidP="00A94CEF">
                            <w:pPr>
                              <w:pStyle w:val="NoSpacing"/>
                              <w:tabs>
                                <w:tab w:val="left" w:pos="7777"/>
                              </w:tabs>
                              <w:jc w:val="center"/>
                              <w:rPr>
                                <w:rFonts w:ascii="Lucida Calligraphy" w:hAnsi="Lucida Calligraphy"/>
                                <w:b/>
                                <w:color w:val="00B050"/>
                                <w:sz w:val="32"/>
                                <w:szCs w:val="32"/>
                              </w:rPr>
                            </w:pPr>
                            <w:r>
                              <w:rPr>
                                <w:rFonts w:ascii="Lucida Calligraphy" w:hAnsi="Lucida Calligraphy"/>
                                <w:b/>
                                <w:color w:val="00B050"/>
                                <w:sz w:val="32"/>
                                <w:szCs w:val="32"/>
                              </w:rPr>
                              <w:t>Praise Father, Son, and Holy Ghost!</w:t>
                            </w:r>
                          </w:p>
                          <w:p w:rsidR="005878CA" w:rsidRDefault="00A94CEF" w:rsidP="005878CA">
                            <w:pPr>
                              <w:pStyle w:val="NoSpacing"/>
                              <w:tabs>
                                <w:tab w:val="left" w:pos="7777"/>
                              </w:tabs>
                              <w:rPr>
                                <w:sz w:val="32"/>
                                <w:szCs w:val="32"/>
                              </w:rPr>
                            </w:pPr>
                            <w:r>
                              <w:rPr>
                                <w:sz w:val="32"/>
                                <w:szCs w:val="32"/>
                              </w:rPr>
                              <w:t>Looking for Replacements</w:t>
                            </w:r>
                          </w:p>
                          <w:p w:rsidR="00A94CEF" w:rsidRDefault="00A94CEF" w:rsidP="005878CA">
                            <w:pPr>
                              <w:pStyle w:val="NoSpacing"/>
                              <w:tabs>
                                <w:tab w:val="left" w:pos="7777"/>
                              </w:tabs>
                              <w:rPr>
                                <w:sz w:val="32"/>
                                <w:szCs w:val="32"/>
                              </w:rPr>
                            </w:pPr>
                            <w:r>
                              <w:rPr>
                                <w:sz w:val="32"/>
                                <w:szCs w:val="32"/>
                              </w:rPr>
                              <w:t>By: Helen Markwell</w:t>
                            </w:r>
                          </w:p>
                          <w:p w:rsidR="00A94CEF" w:rsidRPr="00A94CEF" w:rsidRDefault="00A94CEF" w:rsidP="005878CA">
                            <w:pPr>
                              <w:pStyle w:val="NoSpacing"/>
                              <w:tabs>
                                <w:tab w:val="left" w:pos="7777"/>
                              </w:tabs>
                              <w:rPr>
                                <w:sz w:val="32"/>
                                <w:szCs w:val="32"/>
                              </w:rPr>
                            </w:pPr>
                          </w:p>
                          <w:p w:rsidR="005878CA" w:rsidRDefault="005878CA" w:rsidP="005878CA">
                            <w:pPr>
                              <w:pStyle w:val="NoSpacing"/>
                              <w:tabs>
                                <w:tab w:val="left" w:pos="7777"/>
                              </w:tabs>
                              <w:rPr>
                                <w:sz w:val="24"/>
                                <w:szCs w:val="24"/>
                              </w:rPr>
                            </w:pPr>
                            <w:r>
                              <w:rPr>
                                <w:sz w:val="24"/>
                                <w:szCs w:val="24"/>
                              </w:rPr>
                              <w:t>Marilyn received the vision to start LHHS in 2009.  We’ve spent the last 10 years of our lives, totally devoted, to growing the school and setting the standards.  We have invented ways to make Living Hope High school an outstanding and a coveted place in the community of Bungoma to attend high school.  LHHS has graduated more than 150 students, giving each an excellent Christian high school education.</w:t>
                            </w:r>
                          </w:p>
                          <w:p w:rsidR="005878CA" w:rsidRDefault="005878CA" w:rsidP="005878CA">
                            <w:pPr>
                              <w:pStyle w:val="NoSpacing"/>
                              <w:tabs>
                                <w:tab w:val="left" w:pos="7777"/>
                              </w:tabs>
                              <w:rPr>
                                <w:sz w:val="24"/>
                                <w:szCs w:val="24"/>
                              </w:rPr>
                            </w:pPr>
                          </w:p>
                          <w:p w:rsidR="005878CA" w:rsidRDefault="005878CA" w:rsidP="005878CA">
                            <w:pPr>
                              <w:pStyle w:val="NoSpacing"/>
                              <w:tabs>
                                <w:tab w:val="left" w:pos="7777"/>
                              </w:tabs>
                              <w:rPr>
                                <w:sz w:val="24"/>
                                <w:szCs w:val="24"/>
                              </w:rPr>
                            </w:pPr>
                          </w:p>
                          <w:p w:rsidR="005878CA" w:rsidRDefault="005878CA" w:rsidP="005878CA">
                            <w:pPr>
                              <w:pStyle w:val="NoSpacing"/>
                              <w:tabs>
                                <w:tab w:val="left" w:pos="7777"/>
                              </w:tabs>
                              <w:rPr>
                                <w:sz w:val="24"/>
                                <w:szCs w:val="24"/>
                              </w:rPr>
                            </w:pPr>
                          </w:p>
                          <w:p w:rsidR="005878CA" w:rsidRDefault="005878CA" w:rsidP="00587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35pt;width:226.25pt;height:247.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">
                <v:textbox>
                  <w:txbxContent>
                    <w:p w:rsidR="00A94CEF" w:rsidRPr="0072746E" w:rsidRDefault="00A94CEF" w:rsidP="00A94CEF">
                      <w:pPr>
                        <w:pStyle w:val="NoSpacing"/>
                        <w:tabs>
                          <w:tab w:val="left" w:pos="7777"/>
                        </w:tabs>
                        <w:jc w:val="center"/>
                        <w:rPr>
                          <w:rFonts w:ascii="Lucida Calligraphy" w:hAnsi="Lucida Calligraphy"/>
                          <w:b/>
                          <w:color w:val="00B050"/>
                          <w:sz w:val="32"/>
                          <w:szCs w:val="32"/>
                        </w:rPr>
                      </w:pPr>
                      <w:r>
                        <w:rPr>
                          <w:rFonts w:ascii="Lucida Calligraphy" w:hAnsi="Lucida Calligraphy"/>
                          <w:b/>
                          <w:color w:val="00B050"/>
                          <w:sz w:val="32"/>
                          <w:szCs w:val="32"/>
                        </w:rPr>
                        <w:t>Praise Father, Son, and Holy Ghost!</w:t>
                      </w:r>
                    </w:p>
                    <w:p w:rsidR="005878CA" w:rsidRDefault="00A94CEF" w:rsidP="005878CA">
                      <w:pPr>
                        <w:pStyle w:val="NoSpacing"/>
                        <w:tabs>
                          <w:tab w:val="left" w:pos="7777"/>
                        </w:tabs>
                        <w:rPr>
                          <w:sz w:val="32"/>
                          <w:szCs w:val="32"/>
                        </w:rPr>
                      </w:pPr>
                      <w:r>
                        <w:rPr>
                          <w:sz w:val="32"/>
                          <w:szCs w:val="32"/>
                        </w:rPr>
                        <w:t>Looking for Replacements</w:t>
                      </w:r>
                    </w:p>
                    <w:p w:rsidR="00A94CEF" w:rsidRDefault="00A94CEF" w:rsidP="005878CA">
                      <w:pPr>
                        <w:pStyle w:val="NoSpacing"/>
                        <w:tabs>
                          <w:tab w:val="left" w:pos="7777"/>
                        </w:tabs>
                        <w:rPr>
                          <w:sz w:val="32"/>
                          <w:szCs w:val="32"/>
                        </w:rPr>
                      </w:pPr>
                      <w:r>
                        <w:rPr>
                          <w:sz w:val="32"/>
                          <w:szCs w:val="32"/>
                        </w:rPr>
                        <w:t>By: Helen Markwell</w:t>
                      </w:r>
                    </w:p>
                    <w:p w:rsidR="00A94CEF" w:rsidRPr="00A94CEF" w:rsidRDefault="00A94CEF" w:rsidP="005878CA">
                      <w:pPr>
                        <w:pStyle w:val="NoSpacing"/>
                        <w:tabs>
                          <w:tab w:val="left" w:pos="7777"/>
                        </w:tabs>
                        <w:rPr>
                          <w:sz w:val="32"/>
                          <w:szCs w:val="32"/>
                        </w:rPr>
                      </w:pPr>
                    </w:p>
                    <w:p w:rsidR="005878CA" w:rsidRDefault="005878CA" w:rsidP="005878CA">
                      <w:pPr>
                        <w:pStyle w:val="NoSpacing"/>
                        <w:tabs>
                          <w:tab w:val="left" w:pos="7777"/>
                        </w:tabs>
                        <w:rPr>
                          <w:sz w:val="24"/>
                          <w:szCs w:val="24"/>
                        </w:rPr>
                      </w:pPr>
                      <w:r>
                        <w:rPr>
                          <w:sz w:val="24"/>
                          <w:szCs w:val="24"/>
                        </w:rPr>
                        <w:t>Marilyn received the vision to start LHHS in 2009.  We’ve spent the last 10 years of our lives, totally devoted, to growing the school and setting the standards.  We have invented ways to make Living Hope High school an outstanding and a coveted place in the community of Bungoma to attend high school.  LHHS has graduated more than 150 students, giving each an excellent Christian high school education.</w:t>
                      </w:r>
                    </w:p>
                    <w:p w:rsidR="005878CA" w:rsidRDefault="005878CA" w:rsidP="005878CA">
                      <w:pPr>
                        <w:pStyle w:val="NoSpacing"/>
                        <w:tabs>
                          <w:tab w:val="left" w:pos="7777"/>
                        </w:tabs>
                        <w:rPr>
                          <w:sz w:val="24"/>
                          <w:szCs w:val="24"/>
                        </w:rPr>
                      </w:pPr>
                    </w:p>
                    <w:p w:rsidR="005878CA" w:rsidRDefault="005878CA" w:rsidP="005878CA">
                      <w:pPr>
                        <w:pStyle w:val="NoSpacing"/>
                        <w:tabs>
                          <w:tab w:val="left" w:pos="7777"/>
                        </w:tabs>
                        <w:rPr>
                          <w:sz w:val="24"/>
                          <w:szCs w:val="24"/>
                        </w:rPr>
                      </w:pPr>
                    </w:p>
                    <w:p w:rsidR="005878CA" w:rsidRDefault="005878CA" w:rsidP="005878CA">
                      <w:pPr>
                        <w:pStyle w:val="NoSpacing"/>
                        <w:tabs>
                          <w:tab w:val="left" w:pos="7777"/>
                        </w:tabs>
                        <w:rPr>
                          <w:sz w:val="24"/>
                          <w:szCs w:val="24"/>
                        </w:rPr>
                      </w:pPr>
                    </w:p>
                    <w:p w:rsidR="005878CA" w:rsidRDefault="005878CA" w:rsidP="005878CA"/>
                  </w:txbxContent>
                </v:textbox>
                <w10:wrap type="square" anchorx="margin" anchory="margin"/>
              </v:shape>
            </w:pict>
          </mc:Fallback>
        </mc:AlternateContent>
      </w:r>
      <w:r w:rsidR="0072746E">
        <w:rPr>
          <w:noProof/>
          <w:sz w:val="28"/>
          <w:szCs w:val="28"/>
        </w:rPr>
        <w:drawing>
          <wp:inline distT="0" distB="0" distL="0" distR="0" wp14:anchorId="1754C102" wp14:editId="297D309C">
            <wp:extent cx="2158924" cy="3570515"/>
            <wp:effectExtent l="0" t="0" r="0" b="0"/>
            <wp:docPr id="6" name="Picture 6" descr="C:\Users\Helen\Desktop\Pictures\marily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Desktop\Pictures\marilyn pi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5048" cy="3580643"/>
                    </a:xfrm>
                    <a:prstGeom prst="rect">
                      <a:avLst/>
                    </a:prstGeom>
                    <a:noFill/>
                    <a:ln>
                      <a:noFill/>
                    </a:ln>
                  </pic:spPr>
                </pic:pic>
              </a:graphicData>
            </a:graphic>
          </wp:inline>
        </w:drawing>
      </w:r>
    </w:p>
    <w:p w:rsidR="00270D66" w:rsidRDefault="0072746E" w:rsidP="00FC0429">
      <w:pPr>
        <w:pStyle w:val="NoSpacing"/>
        <w:tabs>
          <w:tab w:val="left" w:pos="7777"/>
        </w:tabs>
        <w:rPr>
          <w:sz w:val="24"/>
          <w:szCs w:val="24"/>
        </w:rPr>
      </w:pPr>
      <w:r>
        <w:rPr>
          <w:sz w:val="24"/>
          <w:szCs w:val="24"/>
        </w:rPr>
        <w:t xml:space="preserve"> </w:t>
      </w:r>
      <w:r w:rsidR="00FC0429">
        <w:rPr>
          <w:sz w:val="24"/>
          <w:szCs w:val="24"/>
        </w:rPr>
        <w:t xml:space="preserve">   Next year Marilyn will be 69 and I will be 73.  Our best years as educators are behind us, as are our best years of health and vitality.  It is time for us to start thinking about passing the torches.  We are looking for both someone to replace Marilyn’s position, and my position here in the U</w:t>
      </w:r>
      <w:r w:rsidR="00E253BD">
        <w:rPr>
          <w:sz w:val="24"/>
          <w:szCs w:val="24"/>
        </w:rPr>
        <w:t>.</w:t>
      </w:r>
      <w:r w:rsidR="00FC0429">
        <w:rPr>
          <w:sz w:val="24"/>
          <w:szCs w:val="24"/>
        </w:rPr>
        <w:t>S. Marilyn wants to stay</w:t>
      </w:r>
      <w:r w:rsidR="00E253BD">
        <w:rPr>
          <w:sz w:val="24"/>
          <w:szCs w:val="24"/>
        </w:rPr>
        <w:t xml:space="preserve"> in Kenya</w:t>
      </w:r>
      <w:r w:rsidR="00FC0429">
        <w:rPr>
          <w:sz w:val="24"/>
          <w:szCs w:val="24"/>
        </w:rPr>
        <w:t xml:space="preserve"> to cont</w:t>
      </w:r>
      <w:r w:rsidR="00E253BD">
        <w:rPr>
          <w:sz w:val="24"/>
          <w:szCs w:val="24"/>
        </w:rPr>
        <w:t>inue to see her vision flourish</w:t>
      </w:r>
      <w:r w:rsidR="00FC0429">
        <w:rPr>
          <w:sz w:val="24"/>
          <w:szCs w:val="24"/>
        </w:rPr>
        <w:t xml:space="preserve"> and help </w:t>
      </w:r>
      <w:r w:rsidR="00270D66">
        <w:rPr>
          <w:sz w:val="24"/>
          <w:szCs w:val="24"/>
        </w:rPr>
        <w:t>with the transfer of leadership.</w:t>
      </w:r>
    </w:p>
    <w:p w:rsidR="00270D66" w:rsidRDefault="00270D66" w:rsidP="00270D66">
      <w:pPr>
        <w:pStyle w:val="NoSpacing"/>
        <w:tabs>
          <w:tab w:val="left" w:pos="7777"/>
        </w:tabs>
        <w:jc w:val="both"/>
        <w:rPr>
          <w:sz w:val="24"/>
          <w:szCs w:val="24"/>
        </w:rPr>
      </w:pPr>
      <w:r>
        <w:rPr>
          <w:sz w:val="24"/>
          <w:szCs w:val="24"/>
        </w:rPr>
        <w:t xml:space="preserve">We are both very willing to mentor and guide our replacements for a year or so.  Below you can read about both of our job descriptions. </w:t>
      </w:r>
    </w:p>
    <w:p w:rsidR="00270D66" w:rsidRPr="0072746E" w:rsidRDefault="00270D66" w:rsidP="00270D66">
      <w:pPr>
        <w:pStyle w:val="NoSpacing"/>
        <w:tabs>
          <w:tab w:val="left" w:pos="7777"/>
        </w:tabs>
        <w:jc w:val="both"/>
        <w:rPr>
          <w:b/>
          <w:sz w:val="24"/>
          <w:szCs w:val="24"/>
          <w:u w:val="single"/>
        </w:rPr>
      </w:pPr>
      <w:r w:rsidRPr="0072746E">
        <w:rPr>
          <w:b/>
          <w:sz w:val="24"/>
          <w:szCs w:val="24"/>
          <w:u w:val="single"/>
        </w:rPr>
        <w:t>Marilyn’s job description:</w:t>
      </w:r>
    </w:p>
    <w:p w:rsidR="007B0780" w:rsidRPr="007B0780" w:rsidRDefault="007B0780" w:rsidP="007B0780">
      <w:pPr>
        <w:rPr>
          <w:sz w:val="24"/>
          <w:szCs w:val="24"/>
        </w:rPr>
      </w:pPr>
      <w:r w:rsidRPr="007B0780">
        <w:rPr>
          <w:sz w:val="24"/>
          <w:szCs w:val="24"/>
        </w:rPr>
        <w:t>At school</w:t>
      </w:r>
      <w:r w:rsidR="005878CA">
        <w:rPr>
          <w:sz w:val="24"/>
          <w:szCs w:val="24"/>
        </w:rPr>
        <w:t>:</w:t>
      </w:r>
    </w:p>
    <w:p w:rsidR="005878CA" w:rsidRDefault="005878CA" w:rsidP="007B0780">
      <w:pPr>
        <w:rPr>
          <w:sz w:val="24"/>
          <w:szCs w:val="24"/>
        </w:rPr>
      </w:pPr>
      <w:r>
        <w:rPr>
          <w:sz w:val="24"/>
          <w:szCs w:val="24"/>
        </w:rPr>
        <w:t>-S</w:t>
      </w:r>
      <w:r w:rsidR="007B0780" w:rsidRPr="007B0780">
        <w:rPr>
          <w:sz w:val="24"/>
          <w:szCs w:val="24"/>
        </w:rPr>
        <w:t>uper</w:t>
      </w:r>
      <w:r>
        <w:rPr>
          <w:sz w:val="24"/>
          <w:szCs w:val="24"/>
        </w:rPr>
        <w:t>vise all support staff (</w:t>
      </w:r>
      <w:r w:rsidR="007B0780" w:rsidRPr="007B0780">
        <w:rPr>
          <w:sz w:val="24"/>
          <w:szCs w:val="24"/>
        </w:rPr>
        <w:t>one accountant, two wood choppers, three cooks, one personal cook, a matron and boa</w:t>
      </w:r>
      <w:r>
        <w:rPr>
          <w:sz w:val="24"/>
          <w:szCs w:val="24"/>
        </w:rPr>
        <w:t>rding master, three watchmen,</w:t>
      </w:r>
      <w:r w:rsidR="007B0780" w:rsidRPr="007B0780">
        <w:rPr>
          <w:sz w:val="24"/>
          <w:szCs w:val="24"/>
        </w:rPr>
        <w:t xml:space="preserve"> </w:t>
      </w:r>
      <w:r>
        <w:rPr>
          <w:sz w:val="24"/>
          <w:szCs w:val="24"/>
        </w:rPr>
        <w:t xml:space="preserve">one driver and one school </w:t>
      </w:r>
      <w:proofErr w:type="gramStart"/>
      <w:r>
        <w:rPr>
          <w:sz w:val="24"/>
          <w:szCs w:val="24"/>
        </w:rPr>
        <w:t>nurse)</w:t>
      </w:r>
      <w:r w:rsidR="007B0780" w:rsidRPr="007B0780">
        <w:rPr>
          <w:sz w:val="24"/>
          <w:szCs w:val="24"/>
        </w:rPr>
        <w:t xml:space="preserve"> </w:t>
      </w:r>
      <w:r w:rsidR="00E253BD">
        <w:rPr>
          <w:sz w:val="24"/>
          <w:szCs w:val="24"/>
        </w:rPr>
        <w:t xml:space="preserve"> and</w:t>
      </w:r>
      <w:proofErr w:type="gramEnd"/>
      <w:r w:rsidR="00E253BD">
        <w:rPr>
          <w:sz w:val="24"/>
          <w:szCs w:val="24"/>
        </w:rPr>
        <w:t xml:space="preserve"> make schedules &amp; pay them weekly</w:t>
      </w:r>
    </w:p>
    <w:p w:rsidR="007B0780" w:rsidRPr="007B0780" w:rsidRDefault="00E253BD" w:rsidP="007B0780">
      <w:pPr>
        <w:rPr>
          <w:sz w:val="24"/>
          <w:szCs w:val="24"/>
        </w:rPr>
      </w:pPr>
      <w:r>
        <w:rPr>
          <w:sz w:val="24"/>
          <w:szCs w:val="24"/>
        </w:rPr>
        <w:t>-Control</w:t>
      </w:r>
      <w:r w:rsidR="007B0780" w:rsidRPr="007B0780">
        <w:rPr>
          <w:sz w:val="24"/>
          <w:szCs w:val="24"/>
        </w:rPr>
        <w:t xml:space="preserve"> daily petty cash payouts, writing checks, and tracking daily expenditures</w:t>
      </w:r>
    </w:p>
    <w:p w:rsidR="007B0780" w:rsidRPr="007B0780" w:rsidRDefault="00E253BD" w:rsidP="007B0780">
      <w:pPr>
        <w:rPr>
          <w:sz w:val="24"/>
          <w:szCs w:val="24"/>
        </w:rPr>
      </w:pPr>
      <w:r>
        <w:rPr>
          <w:sz w:val="24"/>
          <w:szCs w:val="24"/>
        </w:rPr>
        <w:t>-Responsible for all maintenance (</w:t>
      </w:r>
      <w:r w:rsidR="007B0780" w:rsidRPr="007B0780">
        <w:rPr>
          <w:sz w:val="24"/>
          <w:szCs w:val="24"/>
        </w:rPr>
        <w:t>major and mino</w:t>
      </w:r>
      <w:r>
        <w:rPr>
          <w:sz w:val="24"/>
          <w:szCs w:val="24"/>
        </w:rPr>
        <w:t xml:space="preserve">r repairs and building </w:t>
      </w:r>
      <w:proofErr w:type="gramStart"/>
      <w:r>
        <w:rPr>
          <w:sz w:val="24"/>
          <w:szCs w:val="24"/>
        </w:rPr>
        <w:t xml:space="preserve">projects) </w:t>
      </w:r>
      <w:r w:rsidR="007B0780" w:rsidRPr="007B0780">
        <w:rPr>
          <w:sz w:val="24"/>
          <w:szCs w:val="24"/>
        </w:rPr>
        <w:t xml:space="preserve"> Most</w:t>
      </w:r>
      <w:proofErr w:type="gramEnd"/>
      <w:r w:rsidR="007B0780" w:rsidRPr="007B0780">
        <w:rPr>
          <w:sz w:val="24"/>
          <w:szCs w:val="24"/>
        </w:rPr>
        <w:t xml:space="preserve"> of the major repairs happen during breaks while the students are home.  Dec-Jan, April, August</w:t>
      </w:r>
    </w:p>
    <w:p w:rsidR="00E253BD" w:rsidRDefault="00E253BD" w:rsidP="007B0780">
      <w:pPr>
        <w:rPr>
          <w:sz w:val="24"/>
          <w:szCs w:val="24"/>
        </w:rPr>
      </w:pPr>
      <w:r>
        <w:rPr>
          <w:sz w:val="24"/>
          <w:szCs w:val="24"/>
        </w:rPr>
        <w:t>-R</w:t>
      </w:r>
      <w:r w:rsidR="007B0780" w:rsidRPr="007B0780">
        <w:rPr>
          <w:sz w:val="24"/>
          <w:szCs w:val="24"/>
        </w:rPr>
        <w:t xml:space="preserve">esponsible for textbook repairs and ordering new ones, getting donations for replacements. </w:t>
      </w:r>
    </w:p>
    <w:p w:rsidR="00E253BD" w:rsidRDefault="00E253BD" w:rsidP="007B0780">
      <w:pPr>
        <w:rPr>
          <w:sz w:val="24"/>
          <w:szCs w:val="24"/>
        </w:rPr>
      </w:pPr>
    </w:p>
    <w:p w:rsidR="00E253BD" w:rsidRDefault="00E253BD" w:rsidP="007B0780">
      <w:pPr>
        <w:rPr>
          <w:sz w:val="24"/>
          <w:szCs w:val="24"/>
        </w:rPr>
      </w:pPr>
      <w:r>
        <w:rPr>
          <w:sz w:val="24"/>
          <w:szCs w:val="24"/>
        </w:rPr>
        <w:t>-Conduct interviews and select new form one with t</w:t>
      </w:r>
      <w:r w:rsidR="007B0780" w:rsidRPr="0072746E">
        <w:rPr>
          <w:sz w:val="24"/>
          <w:szCs w:val="24"/>
        </w:rPr>
        <w:t>he school administration</w:t>
      </w:r>
      <w:r>
        <w:rPr>
          <w:sz w:val="24"/>
          <w:szCs w:val="24"/>
        </w:rPr>
        <w:t xml:space="preserve"> every December</w:t>
      </w:r>
    </w:p>
    <w:p w:rsidR="007B0780" w:rsidRPr="0072746E" w:rsidRDefault="00E253BD" w:rsidP="007B0780">
      <w:pPr>
        <w:rPr>
          <w:sz w:val="24"/>
          <w:szCs w:val="24"/>
        </w:rPr>
      </w:pPr>
      <w:r>
        <w:rPr>
          <w:sz w:val="24"/>
          <w:szCs w:val="24"/>
        </w:rPr>
        <w:t xml:space="preserve">-Compiling </w:t>
      </w:r>
      <w:r w:rsidR="007B0780" w:rsidRPr="0072746E">
        <w:rPr>
          <w:sz w:val="24"/>
          <w:szCs w:val="24"/>
        </w:rPr>
        <w:t>their stories and</w:t>
      </w:r>
      <w:r>
        <w:rPr>
          <w:sz w:val="24"/>
          <w:szCs w:val="24"/>
        </w:rPr>
        <w:t xml:space="preserve"> having them</w:t>
      </w:r>
      <w:r w:rsidR="007B0780" w:rsidRPr="0072746E">
        <w:rPr>
          <w:sz w:val="24"/>
          <w:szCs w:val="24"/>
        </w:rPr>
        <w:t xml:space="preserve"> post</w:t>
      </w:r>
      <w:r>
        <w:rPr>
          <w:sz w:val="24"/>
          <w:szCs w:val="24"/>
        </w:rPr>
        <w:t>ed</w:t>
      </w:r>
      <w:r w:rsidR="007B0780" w:rsidRPr="0072746E">
        <w:rPr>
          <w:sz w:val="24"/>
          <w:szCs w:val="24"/>
        </w:rPr>
        <w:t xml:space="preserve"> on our web site to help get sponsors for each student for four years.</w:t>
      </w:r>
    </w:p>
    <w:p w:rsidR="007B0780" w:rsidRPr="0072746E" w:rsidRDefault="00E253BD" w:rsidP="007B0780">
      <w:pPr>
        <w:rPr>
          <w:sz w:val="24"/>
          <w:szCs w:val="24"/>
        </w:rPr>
      </w:pPr>
      <w:r>
        <w:rPr>
          <w:sz w:val="24"/>
          <w:szCs w:val="24"/>
        </w:rPr>
        <w:t>-Responsible for</w:t>
      </w:r>
      <w:r w:rsidR="007B0780" w:rsidRPr="0072746E">
        <w:rPr>
          <w:sz w:val="24"/>
          <w:szCs w:val="24"/>
        </w:rPr>
        <w:t xml:space="preserve"> organizing the graduation, gradua</w:t>
      </w:r>
      <w:r>
        <w:rPr>
          <w:sz w:val="24"/>
          <w:szCs w:val="24"/>
        </w:rPr>
        <w:t>tion dinner and guest speaker, and</w:t>
      </w:r>
      <w:r w:rsidR="007B0780" w:rsidRPr="0072746E">
        <w:rPr>
          <w:sz w:val="24"/>
          <w:szCs w:val="24"/>
        </w:rPr>
        <w:t xml:space="preserve"> the Christian Union appreciation dinner.  </w:t>
      </w:r>
    </w:p>
    <w:p w:rsidR="00E253BD" w:rsidRDefault="00E253BD" w:rsidP="007B0780">
      <w:pPr>
        <w:rPr>
          <w:sz w:val="24"/>
          <w:szCs w:val="24"/>
        </w:rPr>
      </w:pPr>
      <w:r>
        <w:rPr>
          <w:sz w:val="24"/>
          <w:szCs w:val="24"/>
        </w:rPr>
        <w:t>-Ob</w:t>
      </w:r>
      <w:r w:rsidR="007B0780" w:rsidRPr="0072746E">
        <w:rPr>
          <w:sz w:val="24"/>
          <w:szCs w:val="24"/>
        </w:rPr>
        <w:t>tain</w:t>
      </w:r>
      <w:r>
        <w:rPr>
          <w:sz w:val="24"/>
          <w:szCs w:val="24"/>
        </w:rPr>
        <w:t>, sort, and store and distribute supplies from America on as needed basis ( to</w:t>
      </w:r>
      <w:r w:rsidR="007B0780" w:rsidRPr="0072746E">
        <w:rPr>
          <w:sz w:val="24"/>
          <w:szCs w:val="24"/>
        </w:rPr>
        <w:t xml:space="preserve"> inc</w:t>
      </w:r>
      <w:r w:rsidR="005878CA">
        <w:rPr>
          <w:sz w:val="24"/>
          <w:szCs w:val="24"/>
        </w:rPr>
        <w:t xml:space="preserve">lude pens, pencils, backpacks, </w:t>
      </w:r>
      <w:r w:rsidR="007B0780" w:rsidRPr="0072746E">
        <w:rPr>
          <w:sz w:val="24"/>
          <w:szCs w:val="24"/>
        </w:rPr>
        <w:t xml:space="preserve">warm hats, sandals, shoes, socks, handkerchiefs, Jackets, sweatshirts, </w:t>
      </w:r>
      <w:proofErr w:type="spellStart"/>
      <w:r w:rsidR="007B0780" w:rsidRPr="0072746E">
        <w:rPr>
          <w:sz w:val="24"/>
          <w:szCs w:val="24"/>
        </w:rPr>
        <w:t>etc</w:t>
      </w:r>
      <w:proofErr w:type="spellEnd"/>
      <w:r>
        <w:rPr>
          <w:sz w:val="24"/>
          <w:szCs w:val="24"/>
        </w:rPr>
        <w:t>)</w:t>
      </w:r>
    </w:p>
    <w:p w:rsidR="00E253BD" w:rsidRDefault="00E253BD" w:rsidP="007B0780">
      <w:pPr>
        <w:rPr>
          <w:sz w:val="24"/>
          <w:szCs w:val="24"/>
        </w:rPr>
      </w:pPr>
      <w:r>
        <w:rPr>
          <w:sz w:val="24"/>
          <w:szCs w:val="24"/>
        </w:rPr>
        <w:t xml:space="preserve">-Help organize mission teams and all aspects of their on-site projects </w:t>
      </w:r>
    </w:p>
    <w:p w:rsidR="007B0780" w:rsidRDefault="00A94CEF" w:rsidP="007B0780">
      <w:pPr>
        <w:rPr>
          <w:sz w:val="24"/>
          <w:szCs w:val="24"/>
        </w:rPr>
      </w:pPr>
      <w:r>
        <w:rPr>
          <w:sz w:val="24"/>
          <w:szCs w:val="24"/>
        </w:rPr>
        <w:t>-Teach</w:t>
      </w:r>
      <w:r w:rsidR="007B0780" w:rsidRPr="0072746E">
        <w:rPr>
          <w:sz w:val="24"/>
          <w:szCs w:val="24"/>
        </w:rPr>
        <w:t xml:space="preserve"> the clubs in the afternoon, </w:t>
      </w:r>
      <w:r>
        <w:rPr>
          <w:sz w:val="24"/>
          <w:szCs w:val="24"/>
        </w:rPr>
        <w:t xml:space="preserve">assist with </w:t>
      </w:r>
      <w:r w:rsidR="007B0780" w:rsidRPr="0072746E">
        <w:rPr>
          <w:sz w:val="24"/>
          <w:szCs w:val="24"/>
        </w:rPr>
        <w:t>fieldtrips, and</w:t>
      </w:r>
      <w:r>
        <w:rPr>
          <w:sz w:val="24"/>
          <w:szCs w:val="24"/>
        </w:rPr>
        <w:t xml:space="preserve"> participate in</w:t>
      </w:r>
      <w:r w:rsidR="007B0780" w:rsidRPr="0072746E">
        <w:rPr>
          <w:sz w:val="24"/>
          <w:szCs w:val="24"/>
        </w:rPr>
        <w:t xml:space="preserve"> home</w:t>
      </w:r>
      <w:r>
        <w:rPr>
          <w:sz w:val="24"/>
          <w:szCs w:val="24"/>
        </w:rPr>
        <w:t xml:space="preserve"> visits</w:t>
      </w:r>
    </w:p>
    <w:p w:rsidR="00A94CEF" w:rsidRDefault="00A94CEF" w:rsidP="007B0780">
      <w:pPr>
        <w:rPr>
          <w:sz w:val="24"/>
          <w:szCs w:val="24"/>
        </w:rPr>
      </w:pPr>
      <w:r>
        <w:rPr>
          <w:sz w:val="24"/>
          <w:szCs w:val="24"/>
        </w:rPr>
        <w:t>-</w:t>
      </w:r>
      <w:r w:rsidRPr="00A94CEF">
        <w:rPr>
          <w:sz w:val="24"/>
          <w:szCs w:val="24"/>
        </w:rPr>
        <w:t xml:space="preserve"> </w:t>
      </w:r>
      <w:r>
        <w:rPr>
          <w:sz w:val="24"/>
          <w:szCs w:val="24"/>
        </w:rPr>
        <w:t>W</w:t>
      </w:r>
      <w:r w:rsidRPr="0072746E">
        <w:rPr>
          <w:sz w:val="24"/>
          <w:szCs w:val="24"/>
        </w:rPr>
        <w:t>r</w:t>
      </w:r>
      <w:r>
        <w:rPr>
          <w:sz w:val="24"/>
          <w:szCs w:val="24"/>
        </w:rPr>
        <w:t>ite thank you notes to all donors who have</w:t>
      </w:r>
      <w:r w:rsidRPr="0072746E">
        <w:rPr>
          <w:sz w:val="24"/>
          <w:szCs w:val="24"/>
        </w:rPr>
        <w:t xml:space="preserve"> helped us to make Living Hope </w:t>
      </w:r>
      <w:r>
        <w:rPr>
          <w:sz w:val="24"/>
          <w:szCs w:val="24"/>
        </w:rPr>
        <w:t>successful and a reality</w:t>
      </w:r>
    </w:p>
    <w:p w:rsidR="00A94CEF" w:rsidRPr="0072746E" w:rsidRDefault="00A94CEF" w:rsidP="007B0780">
      <w:pPr>
        <w:rPr>
          <w:sz w:val="24"/>
          <w:szCs w:val="24"/>
        </w:rPr>
      </w:pPr>
    </w:p>
    <w:p w:rsidR="00A94CEF" w:rsidRDefault="00A94CEF" w:rsidP="00A94CEF">
      <w:pPr>
        <w:rPr>
          <w:sz w:val="24"/>
          <w:szCs w:val="24"/>
        </w:rPr>
      </w:pPr>
      <w:r>
        <w:rPr>
          <w:sz w:val="24"/>
          <w:szCs w:val="24"/>
        </w:rPr>
        <w:t>I</w:t>
      </w:r>
      <w:r w:rsidRPr="007B0780">
        <w:rPr>
          <w:sz w:val="24"/>
          <w:szCs w:val="24"/>
        </w:rPr>
        <w:t>n the</w:t>
      </w:r>
      <w:r>
        <w:rPr>
          <w:sz w:val="24"/>
          <w:szCs w:val="24"/>
        </w:rPr>
        <w:t xml:space="preserve"> </w:t>
      </w:r>
      <w:proofErr w:type="gramStart"/>
      <w:r>
        <w:rPr>
          <w:sz w:val="24"/>
          <w:szCs w:val="24"/>
        </w:rPr>
        <w:t>U.S.(</w:t>
      </w:r>
      <w:proofErr w:type="gramEnd"/>
      <w:r>
        <w:rPr>
          <w:sz w:val="24"/>
          <w:szCs w:val="24"/>
        </w:rPr>
        <w:t>two times per year):</w:t>
      </w:r>
    </w:p>
    <w:p w:rsidR="00A94CEF" w:rsidRDefault="00A94CEF" w:rsidP="00A94CEF">
      <w:pPr>
        <w:rPr>
          <w:sz w:val="24"/>
          <w:szCs w:val="24"/>
        </w:rPr>
      </w:pPr>
      <w:r>
        <w:rPr>
          <w:sz w:val="24"/>
          <w:szCs w:val="24"/>
        </w:rPr>
        <w:t>-Acquire</w:t>
      </w:r>
      <w:r w:rsidRPr="007B0780">
        <w:rPr>
          <w:sz w:val="24"/>
          <w:szCs w:val="24"/>
        </w:rPr>
        <w:t xml:space="preserve"> donations to supply the new form on</w:t>
      </w:r>
      <w:r>
        <w:rPr>
          <w:sz w:val="24"/>
          <w:szCs w:val="24"/>
        </w:rPr>
        <w:t>es coming in Jan (</w:t>
      </w:r>
      <w:r w:rsidRPr="007B0780">
        <w:rPr>
          <w:sz w:val="24"/>
          <w:szCs w:val="24"/>
        </w:rPr>
        <w:t>welcome kits, school t-Shirts, Gym shoes, donations for vaccinations and</w:t>
      </w:r>
      <w:r>
        <w:rPr>
          <w:sz w:val="24"/>
          <w:szCs w:val="24"/>
        </w:rPr>
        <w:t xml:space="preserve"> the first aid class for form 2)</w:t>
      </w:r>
    </w:p>
    <w:p w:rsidR="00A94CEF" w:rsidRPr="0072746E" w:rsidRDefault="00A94CEF" w:rsidP="00A94CEF">
      <w:pPr>
        <w:rPr>
          <w:sz w:val="24"/>
          <w:szCs w:val="24"/>
        </w:rPr>
      </w:pPr>
      <w:r>
        <w:rPr>
          <w:sz w:val="24"/>
          <w:szCs w:val="24"/>
        </w:rPr>
        <w:t>-Responsible to be sure needed supplies</w:t>
      </w:r>
      <w:r w:rsidRPr="0072746E">
        <w:rPr>
          <w:sz w:val="24"/>
          <w:szCs w:val="24"/>
        </w:rPr>
        <w:t xml:space="preserve"> </w:t>
      </w:r>
      <w:r>
        <w:rPr>
          <w:sz w:val="24"/>
          <w:szCs w:val="24"/>
        </w:rPr>
        <w:t xml:space="preserve">(student Bibles, mattresses, </w:t>
      </w:r>
      <w:r w:rsidRPr="0072746E">
        <w:rPr>
          <w:sz w:val="24"/>
          <w:szCs w:val="24"/>
        </w:rPr>
        <w:t>blankets, sheets</w:t>
      </w:r>
      <w:r>
        <w:rPr>
          <w:sz w:val="24"/>
          <w:szCs w:val="24"/>
        </w:rPr>
        <w:t xml:space="preserve">, </w:t>
      </w:r>
      <w:r w:rsidRPr="0072746E">
        <w:rPr>
          <w:sz w:val="24"/>
          <w:szCs w:val="24"/>
        </w:rPr>
        <w:t>pillows and mosquito nets</w:t>
      </w:r>
      <w:r>
        <w:rPr>
          <w:sz w:val="24"/>
          <w:szCs w:val="24"/>
        </w:rPr>
        <w:t>)</w:t>
      </w:r>
      <w:r w:rsidRPr="0072746E">
        <w:rPr>
          <w:sz w:val="24"/>
          <w:szCs w:val="24"/>
        </w:rPr>
        <w:t xml:space="preserve"> are donated by our church donors.</w:t>
      </w:r>
    </w:p>
    <w:p w:rsidR="007B0780" w:rsidRPr="0072746E" w:rsidRDefault="00A94CEF" w:rsidP="007B0780">
      <w:pPr>
        <w:rPr>
          <w:sz w:val="24"/>
          <w:szCs w:val="24"/>
        </w:rPr>
      </w:pPr>
      <w:r>
        <w:rPr>
          <w:sz w:val="24"/>
          <w:szCs w:val="24"/>
        </w:rPr>
        <w:t>-V</w:t>
      </w:r>
      <w:r w:rsidR="007B0780" w:rsidRPr="0072746E">
        <w:rPr>
          <w:sz w:val="24"/>
          <w:szCs w:val="24"/>
        </w:rPr>
        <w:t>isit churches and organizations to introduce people to Living Hope and how they can become a sponsor or donor</w:t>
      </w:r>
    </w:p>
    <w:p w:rsidR="007B0780" w:rsidRPr="0072746E" w:rsidRDefault="007B0780" w:rsidP="007B0780">
      <w:pPr>
        <w:rPr>
          <w:sz w:val="24"/>
          <w:szCs w:val="24"/>
        </w:rPr>
      </w:pPr>
      <w:r w:rsidRPr="0072746E">
        <w:rPr>
          <w:sz w:val="24"/>
          <w:szCs w:val="24"/>
        </w:rPr>
        <w:lastRenderedPageBreak/>
        <w:t>My sister, Helen Markwell</w:t>
      </w:r>
      <w:r w:rsidR="00A94CEF">
        <w:rPr>
          <w:sz w:val="24"/>
          <w:szCs w:val="24"/>
        </w:rPr>
        <w:t>,</w:t>
      </w:r>
      <w:r w:rsidRPr="0072746E">
        <w:rPr>
          <w:sz w:val="24"/>
          <w:szCs w:val="24"/>
        </w:rPr>
        <w:t xml:space="preserve"> and I attend the UMC </w:t>
      </w:r>
      <w:r w:rsidR="00A94CEF">
        <w:rPr>
          <w:sz w:val="24"/>
          <w:szCs w:val="24"/>
        </w:rPr>
        <w:t>A</w:t>
      </w:r>
      <w:r w:rsidRPr="0072746E">
        <w:rPr>
          <w:sz w:val="24"/>
          <w:szCs w:val="24"/>
        </w:rPr>
        <w:t xml:space="preserve">nnual </w:t>
      </w:r>
      <w:r w:rsidR="00A94CEF">
        <w:rPr>
          <w:sz w:val="24"/>
          <w:szCs w:val="24"/>
        </w:rPr>
        <w:t>C</w:t>
      </w:r>
      <w:r w:rsidRPr="0072746E">
        <w:rPr>
          <w:sz w:val="24"/>
          <w:szCs w:val="24"/>
        </w:rPr>
        <w:t xml:space="preserve">onference in June and run our booth for </w:t>
      </w:r>
      <w:r w:rsidR="00A94CEF">
        <w:rPr>
          <w:sz w:val="24"/>
          <w:szCs w:val="24"/>
        </w:rPr>
        <w:t>4</w:t>
      </w:r>
      <w:r w:rsidRPr="0072746E">
        <w:rPr>
          <w:sz w:val="24"/>
          <w:szCs w:val="24"/>
        </w:rPr>
        <w:t xml:space="preserve"> days. We talk to everyone about becoming a donor or a sponsor and sometimes we have things from Kenya for sale. We also attend the WVUMW (West Virginia United Methodist Women) conference in October</w:t>
      </w:r>
      <w:r w:rsidR="00A94CEF">
        <w:rPr>
          <w:sz w:val="24"/>
          <w:szCs w:val="24"/>
        </w:rPr>
        <w:t>. We</w:t>
      </w:r>
      <w:r w:rsidRPr="0072746E">
        <w:rPr>
          <w:sz w:val="24"/>
          <w:szCs w:val="24"/>
        </w:rPr>
        <w:t xml:space="preserve"> usually give a short update on Living Hope.</w:t>
      </w:r>
    </w:p>
    <w:p w:rsidR="007B0780" w:rsidRPr="0072746E" w:rsidRDefault="007B0780" w:rsidP="007B0780">
      <w:pPr>
        <w:rPr>
          <w:sz w:val="24"/>
          <w:szCs w:val="24"/>
        </w:rPr>
      </w:pPr>
      <w:r w:rsidRPr="0072746E">
        <w:rPr>
          <w:sz w:val="24"/>
          <w:szCs w:val="24"/>
        </w:rPr>
        <w:t>Many times I am called upon for individual and group counseling. I am also involved in discipline. Occasionally I am called on to preach or teach.</w:t>
      </w:r>
    </w:p>
    <w:p w:rsidR="007B0780" w:rsidRPr="0072746E" w:rsidRDefault="007B0780" w:rsidP="007B0780">
      <w:pPr>
        <w:rPr>
          <w:sz w:val="24"/>
          <w:szCs w:val="24"/>
        </w:rPr>
      </w:pPr>
      <w:r w:rsidRPr="0072746E">
        <w:rPr>
          <w:sz w:val="24"/>
          <w:szCs w:val="24"/>
        </w:rPr>
        <w:t>These jobs keep me busy full time, year around. But the nice part of my job is that I can take a day off or come to America for a month and everything wil</w:t>
      </w:r>
      <w:r w:rsidR="00A94CEF">
        <w:rPr>
          <w:sz w:val="24"/>
          <w:szCs w:val="24"/>
        </w:rPr>
        <w:t>l be covered by the principal and</w:t>
      </w:r>
      <w:r w:rsidRPr="0072746E">
        <w:rPr>
          <w:sz w:val="24"/>
          <w:szCs w:val="24"/>
        </w:rPr>
        <w:t xml:space="preserve"> my staff.</w:t>
      </w:r>
    </w:p>
    <w:p w:rsidR="007B0780" w:rsidRPr="0072746E" w:rsidRDefault="007B0780" w:rsidP="007B0780">
      <w:pPr>
        <w:rPr>
          <w:sz w:val="24"/>
          <w:szCs w:val="24"/>
        </w:rPr>
      </w:pPr>
      <w:r w:rsidRPr="0072746E">
        <w:rPr>
          <w:sz w:val="24"/>
          <w:szCs w:val="24"/>
        </w:rPr>
        <w:t>This job has been the toughest</w:t>
      </w:r>
      <w:r w:rsidR="00A94CEF">
        <w:rPr>
          <w:sz w:val="24"/>
          <w:szCs w:val="24"/>
        </w:rPr>
        <w:t>,</w:t>
      </w:r>
      <w:r w:rsidRPr="0072746E">
        <w:rPr>
          <w:sz w:val="24"/>
          <w:szCs w:val="24"/>
        </w:rPr>
        <w:t xml:space="preserve"> but the most rewarding and joy filled. I know that I and Living Hope have made a difference.</w:t>
      </w:r>
    </w:p>
    <w:p w:rsidR="007B0780" w:rsidRDefault="007B0780" w:rsidP="00270D66">
      <w:pPr>
        <w:pStyle w:val="NoSpacing"/>
        <w:tabs>
          <w:tab w:val="left" w:pos="7777"/>
        </w:tabs>
        <w:jc w:val="both"/>
        <w:rPr>
          <w:sz w:val="24"/>
          <w:szCs w:val="24"/>
        </w:rPr>
      </w:pPr>
    </w:p>
    <w:p w:rsidR="00270D66" w:rsidRDefault="00270D66" w:rsidP="00270D66">
      <w:pPr>
        <w:pStyle w:val="NoSpacing"/>
        <w:tabs>
          <w:tab w:val="left" w:pos="7777"/>
        </w:tabs>
        <w:jc w:val="both"/>
        <w:rPr>
          <w:sz w:val="24"/>
          <w:szCs w:val="24"/>
        </w:rPr>
      </w:pPr>
    </w:p>
    <w:p w:rsidR="00270D66" w:rsidRDefault="00270D66" w:rsidP="00270D66">
      <w:pPr>
        <w:pStyle w:val="NoSpacing"/>
        <w:tabs>
          <w:tab w:val="left" w:pos="7777"/>
        </w:tabs>
        <w:jc w:val="both"/>
        <w:rPr>
          <w:sz w:val="24"/>
          <w:szCs w:val="24"/>
        </w:rPr>
      </w:pPr>
      <w:r>
        <w:rPr>
          <w:sz w:val="24"/>
          <w:szCs w:val="24"/>
        </w:rPr>
        <w:t>My job description:</w:t>
      </w:r>
    </w:p>
    <w:p w:rsidR="00270D66" w:rsidRDefault="00270D66" w:rsidP="00270D66">
      <w:pPr>
        <w:rPr>
          <w:b/>
          <w:sz w:val="24"/>
          <w:szCs w:val="24"/>
          <w:u w:val="single"/>
        </w:rPr>
      </w:pPr>
      <w:r w:rsidRPr="00C07536">
        <w:rPr>
          <w:b/>
          <w:sz w:val="24"/>
          <w:szCs w:val="24"/>
          <w:u w:val="single"/>
        </w:rPr>
        <w:t>United States Coordinator for Living Hope High School</w:t>
      </w:r>
      <w:r>
        <w:rPr>
          <w:b/>
          <w:sz w:val="24"/>
          <w:szCs w:val="24"/>
          <w:u w:val="single"/>
        </w:rPr>
        <w:t xml:space="preserve"> (LHHS)</w:t>
      </w:r>
      <w:r w:rsidRPr="00C07536">
        <w:rPr>
          <w:b/>
          <w:sz w:val="24"/>
          <w:szCs w:val="24"/>
          <w:u w:val="single"/>
        </w:rPr>
        <w:t xml:space="preserve"> in Bungoma, Kenya</w:t>
      </w:r>
    </w:p>
    <w:p w:rsidR="00270D66" w:rsidRDefault="00A94CEF" w:rsidP="00270D66">
      <w:pPr>
        <w:rPr>
          <w:sz w:val="24"/>
          <w:szCs w:val="24"/>
        </w:rPr>
      </w:pPr>
      <w:r>
        <w:rPr>
          <w:sz w:val="24"/>
          <w:szCs w:val="24"/>
        </w:rPr>
        <w:t xml:space="preserve">The </w:t>
      </w:r>
      <w:r w:rsidR="00270D66">
        <w:rPr>
          <w:sz w:val="24"/>
          <w:szCs w:val="24"/>
        </w:rPr>
        <w:t>U. S. coordinator for Living Hope has a broad spectrum of duties.  This is made a little more complicated because all of the U</w:t>
      </w:r>
      <w:r>
        <w:rPr>
          <w:sz w:val="24"/>
          <w:szCs w:val="24"/>
        </w:rPr>
        <w:t>.</w:t>
      </w:r>
      <w:r w:rsidR="00270D66">
        <w:rPr>
          <w:sz w:val="24"/>
          <w:szCs w:val="24"/>
        </w:rPr>
        <w:t>S</w:t>
      </w:r>
      <w:r>
        <w:rPr>
          <w:sz w:val="24"/>
          <w:szCs w:val="24"/>
        </w:rPr>
        <w:t>.  help is volunteer</w:t>
      </w:r>
      <w:r w:rsidR="00270D66">
        <w:rPr>
          <w:sz w:val="24"/>
          <w:szCs w:val="24"/>
        </w:rPr>
        <w:t xml:space="preserve"> based.  The duties usuall</w:t>
      </w:r>
      <w:r>
        <w:rPr>
          <w:sz w:val="24"/>
          <w:szCs w:val="24"/>
        </w:rPr>
        <w:t>y entail at a minimum 10-15 hours</w:t>
      </w:r>
      <w:r w:rsidR="00270D66">
        <w:rPr>
          <w:sz w:val="24"/>
          <w:szCs w:val="24"/>
        </w:rPr>
        <w:t xml:space="preserve"> per week.  This includes secretarial work regarding student accounts, creating newsletters, and other general correspondence.  Living Hope High School pays for all secretarial supplies and postage.  Below is a list of the majority of other things the coordinator does:</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On average 2 speaking engagements per month regarding fundraising for school and sponsorships for students.  This usually takes 6 hrs. per speaking engagement ( includes, travel time and presentation)</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Attend official meetings of the annual West Virginia United Methodist Conference for 4 days in June in which LHHS pays for costs</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Organize and run information booth at WV United Methodist Conference  for 4 days in June</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 xml:space="preserve">Attend and present at WV United Methodist meetings ( both district and state level) approximate 4 days per year which LHHS pays for travel and lodging costs </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Work directly with Living Hope HS director (when stateside) to collect, process, and package for shipping donated items for LHHS to be taken with mission teams as free baggage (examples : shoes, hats, welcome kits, baby clothes, medical supplies)</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Coordinate</w:t>
      </w:r>
      <w:r w:rsidRPr="0072746E">
        <w:rPr>
          <w:rFonts w:ascii="Times New Roman" w:hAnsi="Times New Roman" w:cs="Times New Roman"/>
          <w:b/>
          <w:sz w:val="24"/>
          <w:szCs w:val="24"/>
        </w:rPr>
        <w:t xml:space="preserve"> </w:t>
      </w:r>
      <w:r w:rsidRPr="0072746E">
        <w:rPr>
          <w:rFonts w:ascii="Times New Roman" w:hAnsi="Times New Roman" w:cs="Times New Roman"/>
          <w:b/>
          <w:sz w:val="24"/>
          <w:szCs w:val="24"/>
          <w:u w:val="single"/>
        </w:rPr>
        <w:t>all</w:t>
      </w:r>
      <w:r w:rsidRPr="0072746E">
        <w:rPr>
          <w:rFonts w:ascii="Times New Roman" w:hAnsi="Times New Roman" w:cs="Times New Roman"/>
          <w:sz w:val="24"/>
          <w:szCs w:val="24"/>
        </w:rPr>
        <w:t xml:space="preserve"> donated supplies for LHHS</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 xml:space="preserve">Monitor &amp; Update information for LHHS’s website </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Communicate with Website manager these updates as needed</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Attend Mission Team meetings  (at least 2 per year in Romney, WV)</w:t>
      </w:r>
    </w:p>
    <w:p w:rsidR="00270D66" w:rsidRPr="0072746E"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Correspond with donors either in writing</w:t>
      </w:r>
      <w:r w:rsidR="00A94CEF">
        <w:rPr>
          <w:rFonts w:ascii="Times New Roman" w:hAnsi="Times New Roman" w:cs="Times New Roman"/>
          <w:sz w:val="24"/>
          <w:szCs w:val="24"/>
        </w:rPr>
        <w:t>,</w:t>
      </w:r>
      <w:r w:rsidRPr="0072746E">
        <w:rPr>
          <w:rFonts w:ascii="Times New Roman" w:hAnsi="Times New Roman" w:cs="Times New Roman"/>
          <w:sz w:val="24"/>
          <w:szCs w:val="24"/>
        </w:rPr>
        <w:t xml:space="preserve"> via email</w:t>
      </w:r>
      <w:r w:rsidR="00A94CEF">
        <w:rPr>
          <w:rFonts w:ascii="Times New Roman" w:hAnsi="Times New Roman" w:cs="Times New Roman"/>
          <w:sz w:val="24"/>
          <w:szCs w:val="24"/>
        </w:rPr>
        <w:t>, and telephone</w:t>
      </w:r>
      <w:r w:rsidRPr="0072746E">
        <w:rPr>
          <w:rFonts w:ascii="Times New Roman" w:hAnsi="Times New Roman" w:cs="Times New Roman"/>
          <w:sz w:val="24"/>
          <w:szCs w:val="24"/>
        </w:rPr>
        <w:t xml:space="preserve"> almost daily </w:t>
      </w:r>
    </w:p>
    <w:p w:rsidR="00270D66"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 xml:space="preserve">Sort, package and send to sponsors the  monthly student letters </w:t>
      </w:r>
    </w:p>
    <w:p w:rsidR="00A94CEF" w:rsidRPr="0072746E" w:rsidRDefault="00A94CEF" w:rsidP="00270D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Assist with Thank you notes to donors</w:t>
      </w:r>
    </w:p>
    <w:p w:rsidR="00270D66" w:rsidRDefault="00270D66" w:rsidP="00270D66">
      <w:pPr>
        <w:pStyle w:val="ListParagraph"/>
        <w:numPr>
          <w:ilvl w:val="0"/>
          <w:numId w:val="1"/>
        </w:numPr>
        <w:rPr>
          <w:rFonts w:ascii="Times New Roman" w:hAnsi="Times New Roman" w:cs="Times New Roman"/>
          <w:sz w:val="24"/>
          <w:szCs w:val="24"/>
        </w:rPr>
      </w:pPr>
      <w:r w:rsidRPr="0072746E">
        <w:rPr>
          <w:rFonts w:ascii="Times New Roman" w:hAnsi="Times New Roman" w:cs="Times New Roman"/>
          <w:sz w:val="24"/>
          <w:szCs w:val="24"/>
        </w:rPr>
        <w:t>Other short term obligations and duties may arise and need your attention</w:t>
      </w:r>
    </w:p>
    <w:p w:rsidR="0072746E" w:rsidRDefault="0072746E" w:rsidP="0072746E">
      <w:pPr>
        <w:pStyle w:val="ListParagraph"/>
        <w:rPr>
          <w:rFonts w:ascii="Times New Roman" w:hAnsi="Times New Roman" w:cs="Times New Roman"/>
          <w:sz w:val="24"/>
          <w:szCs w:val="24"/>
        </w:rPr>
      </w:pPr>
    </w:p>
    <w:p w:rsidR="0072746E" w:rsidRDefault="0072746E" w:rsidP="0072746E">
      <w:pPr>
        <w:pStyle w:val="ListParagraph"/>
        <w:rPr>
          <w:rFonts w:ascii="Times New Roman" w:hAnsi="Times New Roman" w:cs="Times New Roman"/>
          <w:sz w:val="24"/>
          <w:szCs w:val="24"/>
        </w:rPr>
      </w:pPr>
      <w:r>
        <w:rPr>
          <w:rFonts w:ascii="Times New Roman" w:hAnsi="Times New Roman" w:cs="Times New Roman"/>
          <w:sz w:val="24"/>
          <w:szCs w:val="24"/>
        </w:rPr>
        <w:t>These descriptions may seem overwhelming, but I can guarantee that neither Marilyn nor I have had a more rewarding job</w:t>
      </w:r>
      <w:r w:rsidR="00A94CEF">
        <w:rPr>
          <w:rFonts w:ascii="Times New Roman" w:hAnsi="Times New Roman" w:cs="Times New Roman"/>
          <w:sz w:val="24"/>
          <w:szCs w:val="24"/>
        </w:rPr>
        <w:t>,</w:t>
      </w:r>
      <w:r>
        <w:rPr>
          <w:rFonts w:ascii="Times New Roman" w:hAnsi="Times New Roman" w:cs="Times New Roman"/>
          <w:sz w:val="24"/>
          <w:szCs w:val="24"/>
        </w:rPr>
        <w:t xml:space="preserve"> ever.  Living Hope High School continues to ever praise God the Father, God the Son, and God the Holy Spirit for all things.  </w:t>
      </w:r>
    </w:p>
    <w:p w:rsidR="005878CA" w:rsidRDefault="005878CA" w:rsidP="0072746E">
      <w:pPr>
        <w:pStyle w:val="ListParagraph"/>
        <w:rPr>
          <w:rFonts w:ascii="Times New Roman" w:hAnsi="Times New Roman" w:cs="Times New Roman"/>
          <w:sz w:val="24"/>
          <w:szCs w:val="24"/>
        </w:rPr>
      </w:pPr>
    </w:p>
    <w:p w:rsidR="00316426" w:rsidRPr="0072746E" w:rsidRDefault="00316426" w:rsidP="0072746E">
      <w:pPr>
        <w:pStyle w:val="ListParagraph"/>
        <w:rPr>
          <w:rFonts w:ascii="Times New Roman" w:hAnsi="Times New Roman" w:cs="Times New Roman"/>
          <w:sz w:val="24"/>
          <w:szCs w:val="24"/>
        </w:rPr>
      </w:pPr>
      <w:r>
        <w:rPr>
          <w:rFonts w:ascii="Times New Roman" w:hAnsi="Times New Roman" w:cs="Times New Roman"/>
          <w:sz w:val="24"/>
          <w:szCs w:val="24"/>
        </w:rPr>
        <w:t>If you are interested or know someone who is, please have them contact me, Helen Markwell.  304-567-2254</w:t>
      </w:r>
    </w:p>
    <w:p w:rsidR="00FC0429" w:rsidRDefault="00FC0429" w:rsidP="00270D66">
      <w:pPr>
        <w:pStyle w:val="NoSpacing"/>
        <w:tabs>
          <w:tab w:val="left" w:pos="7777"/>
        </w:tabs>
        <w:jc w:val="both"/>
        <w:rPr>
          <w:sz w:val="24"/>
          <w:szCs w:val="24"/>
        </w:rPr>
      </w:pPr>
      <w:r>
        <w:rPr>
          <w:sz w:val="24"/>
          <w:szCs w:val="24"/>
        </w:rPr>
        <w:t xml:space="preserve">  </w:t>
      </w:r>
    </w:p>
    <w:p w:rsidR="00316426" w:rsidRDefault="00316426" w:rsidP="00270D66">
      <w:pPr>
        <w:pStyle w:val="NoSpacing"/>
        <w:tabs>
          <w:tab w:val="left" w:pos="7777"/>
        </w:tabs>
        <w:jc w:val="both"/>
        <w:rPr>
          <w:sz w:val="24"/>
          <w:szCs w:val="24"/>
        </w:rPr>
      </w:pPr>
    </w:p>
    <w:p w:rsidR="0046062E" w:rsidRPr="00A94CEF" w:rsidRDefault="00316426" w:rsidP="00A94CEF">
      <w:pPr>
        <w:pStyle w:val="NoSpacing"/>
        <w:tabs>
          <w:tab w:val="left" w:pos="7777"/>
        </w:tabs>
        <w:jc w:val="both"/>
        <w:rPr>
          <w:sz w:val="24"/>
          <w:szCs w:val="24"/>
        </w:rPr>
      </w:pPr>
      <w:r>
        <w:rPr>
          <w:sz w:val="24"/>
          <w:szCs w:val="24"/>
        </w:rPr>
        <w:t>We are thanking God for all his blessings and keeping Jesus first!!!!!!!!</w:t>
      </w:r>
    </w:p>
    <w:sectPr w:rsidR="0046062E" w:rsidRPr="00A94CEF" w:rsidSect="00A22AB7">
      <w:pgSz w:w="12240" w:h="15840"/>
      <w:pgMar w:top="630" w:right="54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14B" w:rsidRDefault="0041014B" w:rsidP="005878CA">
      <w:r>
        <w:separator/>
      </w:r>
    </w:p>
  </w:endnote>
  <w:endnote w:type="continuationSeparator" w:id="0">
    <w:p w:rsidR="0041014B" w:rsidRDefault="0041014B" w:rsidP="005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14B" w:rsidRDefault="0041014B" w:rsidP="005878CA">
      <w:r>
        <w:separator/>
      </w:r>
    </w:p>
  </w:footnote>
  <w:footnote w:type="continuationSeparator" w:id="0">
    <w:p w:rsidR="0041014B" w:rsidRDefault="0041014B" w:rsidP="0058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70EB3"/>
    <w:multiLevelType w:val="hybridMultilevel"/>
    <w:tmpl w:val="25D2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E9"/>
    <w:rsid w:val="00270D66"/>
    <w:rsid w:val="00316426"/>
    <w:rsid w:val="003E7E8D"/>
    <w:rsid w:val="0041014B"/>
    <w:rsid w:val="0046062E"/>
    <w:rsid w:val="005878CA"/>
    <w:rsid w:val="00597541"/>
    <w:rsid w:val="0072746E"/>
    <w:rsid w:val="007B0780"/>
    <w:rsid w:val="009F1528"/>
    <w:rsid w:val="00A027E9"/>
    <w:rsid w:val="00A22AB7"/>
    <w:rsid w:val="00A94CEF"/>
    <w:rsid w:val="00B84B75"/>
    <w:rsid w:val="00BC7193"/>
    <w:rsid w:val="00CF3B80"/>
    <w:rsid w:val="00D05F0F"/>
    <w:rsid w:val="00D23840"/>
    <w:rsid w:val="00D70AD7"/>
    <w:rsid w:val="00E253BD"/>
    <w:rsid w:val="00EF15D4"/>
    <w:rsid w:val="00F03997"/>
    <w:rsid w:val="00FC0429"/>
    <w:rsid w:val="00FF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6EDC0-61F4-403A-8301-6C0A810B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7E9"/>
    <w:rPr>
      <w:color w:val="0563C1" w:themeColor="hyperlink"/>
      <w:u w:val="single"/>
    </w:rPr>
  </w:style>
  <w:style w:type="paragraph" w:customStyle="1" w:styleId="xmsonormal">
    <w:name w:val="x_msonormal"/>
    <w:basedOn w:val="Normal"/>
    <w:rsid w:val="00A027E9"/>
    <w:pPr>
      <w:spacing w:before="100" w:beforeAutospacing="1" w:after="100" w:afterAutospacing="1"/>
    </w:pPr>
    <w:rPr>
      <w:sz w:val="24"/>
      <w:szCs w:val="24"/>
    </w:rPr>
  </w:style>
  <w:style w:type="paragraph" w:styleId="NormalWeb">
    <w:name w:val="Normal (Web)"/>
    <w:basedOn w:val="Normal"/>
    <w:uiPriority w:val="99"/>
    <w:semiHidden/>
    <w:unhideWhenUsed/>
    <w:rsid w:val="00F03997"/>
    <w:pPr>
      <w:spacing w:before="100" w:beforeAutospacing="1" w:after="100" w:afterAutospacing="1"/>
    </w:pPr>
    <w:rPr>
      <w:sz w:val="24"/>
      <w:szCs w:val="24"/>
    </w:rPr>
  </w:style>
  <w:style w:type="paragraph" w:styleId="NoSpacing">
    <w:name w:val="No Spacing"/>
    <w:uiPriority w:val="1"/>
    <w:qFormat/>
    <w:rsid w:val="0046062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E8D"/>
    <w:rPr>
      <w:rFonts w:ascii="Tahoma" w:hAnsi="Tahoma" w:cs="Tahoma"/>
      <w:sz w:val="16"/>
      <w:szCs w:val="16"/>
    </w:rPr>
  </w:style>
  <w:style w:type="character" w:customStyle="1" w:styleId="BalloonTextChar">
    <w:name w:val="Balloon Text Char"/>
    <w:basedOn w:val="DefaultParagraphFont"/>
    <w:link w:val="BalloonText"/>
    <w:uiPriority w:val="99"/>
    <w:semiHidden/>
    <w:rsid w:val="003E7E8D"/>
    <w:rPr>
      <w:rFonts w:ascii="Tahoma" w:eastAsia="Times New Roman" w:hAnsi="Tahoma" w:cs="Tahoma"/>
      <w:sz w:val="16"/>
      <w:szCs w:val="16"/>
    </w:rPr>
  </w:style>
  <w:style w:type="paragraph" w:styleId="ListParagraph">
    <w:name w:val="List Paragraph"/>
    <w:basedOn w:val="Normal"/>
    <w:uiPriority w:val="34"/>
    <w:qFormat/>
    <w:rsid w:val="00270D6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878CA"/>
    <w:pPr>
      <w:tabs>
        <w:tab w:val="center" w:pos="4680"/>
        <w:tab w:val="right" w:pos="9360"/>
      </w:tabs>
    </w:pPr>
  </w:style>
  <w:style w:type="character" w:customStyle="1" w:styleId="HeaderChar">
    <w:name w:val="Header Char"/>
    <w:basedOn w:val="DefaultParagraphFont"/>
    <w:link w:val="Header"/>
    <w:uiPriority w:val="99"/>
    <w:rsid w:val="005878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78CA"/>
    <w:pPr>
      <w:tabs>
        <w:tab w:val="center" w:pos="4680"/>
        <w:tab w:val="right" w:pos="9360"/>
      </w:tabs>
    </w:pPr>
  </w:style>
  <w:style w:type="character" w:customStyle="1" w:styleId="FooterChar">
    <w:name w:val="Footer Char"/>
    <w:basedOn w:val="DefaultParagraphFont"/>
    <w:link w:val="Footer"/>
    <w:uiPriority w:val="99"/>
    <w:rsid w:val="005878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08966">
      <w:bodyDiv w:val="1"/>
      <w:marLeft w:val="0"/>
      <w:marRight w:val="0"/>
      <w:marTop w:val="0"/>
      <w:marBottom w:val="0"/>
      <w:divBdr>
        <w:top w:val="none" w:sz="0" w:space="0" w:color="auto"/>
        <w:left w:val="none" w:sz="0" w:space="0" w:color="auto"/>
        <w:bottom w:val="none" w:sz="0" w:space="0" w:color="auto"/>
        <w:right w:val="none" w:sz="0" w:space="0" w:color="auto"/>
      </w:divBdr>
      <w:divsChild>
        <w:div w:id="395126501">
          <w:marLeft w:val="120"/>
          <w:marRight w:val="300"/>
          <w:marTop w:val="0"/>
          <w:marBottom w:val="120"/>
          <w:divBdr>
            <w:top w:val="none" w:sz="0" w:space="0" w:color="auto"/>
            <w:left w:val="none" w:sz="0" w:space="0" w:color="auto"/>
            <w:bottom w:val="none" w:sz="0" w:space="0" w:color="auto"/>
            <w:right w:val="none" w:sz="0" w:space="0" w:color="auto"/>
          </w:divBdr>
          <w:divsChild>
            <w:div w:id="542521832">
              <w:marLeft w:val="0"/>
              <w:marRight w:val="0"/>
              <w:marTop w:val="0"/>
              <w:marBottom w:val="0"/>
              <w:divBdr>
                <w:top w:val="none" w:sz="0" w:space="0" w:color="auto"/>
                <w:left w:val="none" w:sz="0" w:space="0" w:color="auto"/>
                <w:bottom w:val="none" w:sz="0" w:space="0" w:color="auto"/>
                <w:right w:val="none" w:sz="0" w:space="0" w:color="auto"/>
              </w:divBdr>
              <w:divsChild>
                <w:div w:id="1751386567">
                  <w:marLeft w:val="780"/>
                  <w:marRight w:val="240"/>
                  <w:marTop w:val="180"/>
                  <w:marBottom w:val="150"/>
                  <w:divBdr>
                    <w:top w:val="none" w:sz="0" w:space="0" w:color="auto"/>
                    <w:left w:val="none" w:sz="0" w:space="0" w:color="auto"/>
                    <w:bottom w:val="none" w:sz="0" w:space="0" w:color="auto"/>
                    <w:right w:val="none" w:sz="0" w:space="0" w:color="auto"/>
                  </w:divBdr>
                  <w:divsChild>
                    <w:div w:id="801464636">
                      <w:marLeft w:val="0"/>
                      <w:marRight w:val="0"/>
                      <w:marTop w:val="0"/>
                      <w:marBottom w:val="0"/>
                      <w:divBdr>
                        <w:top w:val="none" w:sz="0" w:space="0" w:color="auto"/>
                        <w:left w:val="none" w:sz="0" w:space="0" w:color="auto"/>
                        <w:bottom w:val="none" w:sz="0" w:space="0" w:color="auto"/>
                        <w:right w:val="none" w:sz="0" w:space="0" w:color="auto"/>
                      </w:divBdr>
                      <w:divsChild>
                        <w:div w:id="1752770517">
                          <w:marLeft w:val="0"/>
                          <w:marRight w:val="0"/>
                          <w:marTop w:val="0"/>
                          <w:marBottom w:val="0"/>
                          <w:divBdr>
                            <w:top w:val="none" w:sz="0" w:space="0" w:color="auto"/>
                            <w:left w:val="none" w:sz="0" w:space="0" w:color="auto"/>
                            <w:bottom w:val="none" w:sz="0" w:space="0" w:color="auto"/>
                            <w:right w:val="none" w:sz="0" w:space="0" w:color="auto"/>
                          </w:divBdr>
                          <w:divsChild>
                            <w:div w:id="106048668">
                              <w:marLeft w:val="0"/>
                              <w:marRight w:val="0"/>
                              <w:marTop w:val="0"/>
                              <w:marBottom w:val="0"/>
                              <w:divBdr>
                                <w:top w:val="none" w:sz="0" w:space="0" w:color="auto"/>
                                <w:left w:val="none" w:sz="0" w:space="0" w:color="auto"/>
                                <w:bottom w:val="none" w:sz="0" w:space="0" w:color="auto"/>
                                <w:right w:val="none" w:sz="0" w:space="0" w:color="auto"/>
                              </w:divBdr>
                              <w:divsChild>
                                <w:div w:id="1323661804">
                                  <w:marLeft w:val="0"/>
                                  <w:marRight w:val="0"/>
                                  <w:marTop w:val="0"/>
                                  <w:marBottom w:val="0"/>
                                  <w:divBdr>
                                    <w:top w:val="none" w:sz="0" w:space="0" w:color="auto"/>
                                    <w:left w:val="none" w:sz="0" w:space="0" w:color="auto"/>
                                    <w:bottom w:val="none" w:sz="0" w:space="0" w:color="auto"/>
                                    <w:right w:val="none" w:sz="0" w:space="0" w:color="auto"/>
                                  </w:divBdr>
                                  <w:divsChild>
                                    <w:div w:id="41711556">
                                      <w:marLeft w:val="0"/>
                                      <w:marRight w:val="0"/>
                                      <w:marTop w:val="0"/>
                                      <w:marBottom w:val="0"/>
                                      <w:divBdr>
                                        <w:top w:val="none" w:sz="0" w:space="0" w:color="auto"/>
                                        <w:left w:val="none" w:sz="0" w:space="0" w:color="auto"/>
                                        <w:bottom w:val="none" w:sz="0" w:space="0" w:color="auto"/>
                                        <w:right w:val="none" w:sz="0" w:space="0" w:color="auto"/>
                                      </w:divBdr>
                                      <w:divsChild>
                                        <w:div w:id="17179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46284">
      <w:bodyDiv w:val="1"/>
      <w:marLeft w:val="0"/>
      <w:marRight w:val="0"/>
      <w:marTop w:val="0"/>
      <w:marBottom w:val="0"/>
      <w:divBdr>
        <w:top w:val="none" w:sz="0" w:space="0" w:color="auto"/>
        <w:left w:val="none" w:sz="0" w:space="0" w:color="auto"/>
        <w:bottom w:val="none" w:sz="0" w:space="0" w:color="auto"/>
        <w:right w:val="none" w:sz="0" w:space="0" w:color="auto"/>
      </w:divBdr>
    </w:div>
    <w:div w:id="972103355">
      <w:bodyDiv w:val="1"/>
      <w:marLeft w:val="0"/>
      <w:marRight w:val="0"/>
      <w:marTop w:val="0"/>
      <w:marBottom w:val="0"/>
      <w:divBdr>
        <w:top w:val="none" w:sz="0" w:space="0" w:color="auto"/>
        <w:left w:val="none" w:sz="0" w:space="0" w:color="auto"/>
        <w:bottom w:val="none" w:sz="0" w:space="0" w:color="auto"/>
        <w:right w:val="none" w:sz="0" w:space="0" w:color="auto"/>
      </w:divBdr>
    </w:div>
    <w:div w:id="999046219">
      <w:bodyDiv w:val="1"/>
      <w:marLeft w:val="0"/>
      <w:marRight w:val="0"/>
      <w:marTop w:val="0"/>
      <w:marBottom w:val="0"/>
      <w:divBdr>
        <w:top w:val="none" w:sz="0" w:space="0" w:color="auto"/>
        <w:left w:val="none" w:sz="0" w:space="0" w:color="auto"/>
        <w:bottom w:val="none" w:sz="0" w:space="0" w:color="auto"/>
        <w:right w:val="none" w:sz="0" w:space="0" w:color="auto"/>
      </w:divBdr>
    </w:div>
    <w:div w:id="1346055900">
      <w:bodyDiv w:val="1"/>
      <w:marLeft w:val="0"/>
      <w:marRight w:val="0"/>
      <w:marTop w:val="0"/>
      <w:marBottom w:val="0"/>
      <w:divBdr>
        <w:top w:val="none" w:sz="0" w:space="0" w:color="auto"/>
        <w:left w:val="none" w:sz="0" w:space="0" w:color="auto"/>
        <w:bottom w:val="none" w:sz="0" w:space="0" w:color="auto"/>
        <w:right w:val="none" w:sz="0" w:space="0" w:color="auto"/>
      </w:divBdr>
    </w:div>
    <w:div w:id="18093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hopehighschool.or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Rowland Binotto</dc:creator>
  <cp:lastModifiedBy>Rhinehart David</cp:lastModifiedBy>
  <cp:revision>2</cp:revision>
  <cp:lastPrinted>2020-01-09T22:18:00Z</cp:lastPrinted>
  <dcterms:created xsi:type="dcterms:W3CDTF">2020-02-04T14:09:00Z</dcterms:created>
  <dcterms:modified xsi:type="dcterms:W3CDTF">2020-02-04T14:09:00Z</dcterms:modified>
</cp:coreProperties>
</file>